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C55CF" w14:textId="77777777" w:rsidR="00E67999" w:rsidRPr="00E67999" w:rsidRDefault="00E67999" w:rsidP="00E67999">
      <w:pPr>
        <w:jc w:val="center"/>
        <w:rPr>
          <w:rFonts w:eastAsia="Times New Roman"/>
          <w:color w:val="000000"/>
          <w:kern w:val="2"/>
          <w:szCs w:val="20"/>
          <w:lang w:val="uk-UA" w:eastAsia="ar-SA"/>
        </w:rPr>
      </w:pPr>
      <w:r w:rsidRPr="00E67999">
        <w:rPr>
          <w:rFonts w:eastAsia="Times New Roman"/>
          <w:noProof/>
          <w:color w:val="000000"/>
          <w:kern w:val="1"/>
          <w:szCs w:val="20"/>
          <w:lang w:val="uk-UA" w:eastAsia="uk-UA" w:bidi="ar-SA"/>
        </w:rPr>
        <w:drawing>
          <wp:inline distT="0" distB="0" distL="0" distR="0" wp14:anchorId="7716BC69" wp14:editId="3E46F3E4">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CB4D1B8" w14:textId="77777777" w:rsidR="00E67999" w:rsidRPr="00E67999" w:rsidRDefault="00E67999" w:rsidP="00E67999">
      <w:pPr>
        <w:jc w:val="center"/>
        <w:rPr>
          <w:rFonts w:eastAsia="Times New Roman"/>
          <w:color w:val="000000"/>
          <w:kern w:val="1"/>
          <w:sz w:val="30"/>
          <w:szCs w:val="30"/>
          <w:lang w:val="uk-UA" w:eastAsia="ar-SA"/>
        </w:rPr>
      </w:pPr>
      <w:r w:rsidRPr="00E67999">
        <w:rPr>
          <w:rFonts w:eastAsia="Times New Roman"/>
          <w:b/>
          <w:bCs/>
          <w:color w:val="000000"/>
          <w:kern w:val="1"/>
          <w:sz w:val="30"/>
          <w:szCs w:val="30"/>
          <w:lang w:val="uk-UA" w:eastAsia="ar-SA"/>
        </w:rPr>
        <w:t>ХМЕЛЬНИЦЬКА МІСЬКА РАДА</w:t>
      </w:r>
    </w:p>
    <w:p w14:paraId="3FDE72C9" w14:textId="77777777" w:rsidR="00E67999" w:rsidRPr="00E67999" w:rsidRDefault="00E67999" w:rsidP="00E67999">
      <w:pPr>
        <w:jc w:val="center"/>
        <w:rPr>
          <w:rFonts w:eastAsia="Times New Roman"/>
          <w:b/>
          <w:color w:val="000000"/>
          <w:kern w:val="1"/>
          <w:sz w:val="36"/>
          <w:szCs w:val="30"/>
          <w:lang w:val="uk-UA" w:eastAsia="ar-SA"/>
        </w:rPr>
      </w:pPr>
      <w:r w:rsidRPr="00E67999">
        <w:rPr>
          <w:noProof/>
          <w:kern w:val="1"/>
          <w:lang w:val="uk-UA" w:eastAsia="uk-UA" w:bidi="ar-SA"/>
        </w:rPr>
        <mc:AlternateContent>
          <mc:Choice Requires="wps">
            <w:drawing>
              <wp:anchor distT="0" distB="0" distL="114300" distR="114300" simplePos="0" relativeHeight="251659264" behindDoc="0" locked="0" layoutInCell="1" allowOverlap="1" wp14:anchorId="43075376" wp14:editId="0B19A359">
                <wp:simplePos x="0" y="0"/>
                <wp:positionH relativeFrom="column">
                  <wp:posOffset>1318895</wp:posOffset>
                </wp:positionH>
                <wp:positionV relativeFrom="paragraph">
                  <wp:posOffset>224155</wp:posOffset>
                </wp:positionV>
                <wp:extent cx="3409950" cy="342900"/>
                <wp:effectExtent l="0" t="0" r="0" b="0"/>
                <wp:wrapNone/>
                <wp:docPr id="15178739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4FAF61B" w14:textId="77777777" w:rsidR="00E67999" w:rsidRPr="00E67999" w:rsidRDefault="00E67999" w:rsidP="00E67999">
                            <w:pPr>
                              <w:jc w:val="center"/>
                              <w:rPr>
                                <w:rFonts w:cs="Times New Roman"/>
                                <w:b/>
                                <w:bCs/>
                                <w:lang w:val="uk-UA"/>
                              </w:rPr>
                            </w:pPr>
                            <w:r w:rsidRPr="00E67999">
                              <w:rPr>
                                <w:rFonts w:cs="Times New Roman"/>
                                <w:b/>
                                <w:bCs/>
                                <w:lang w:val="uk-UA"/>
                              </w:rPr>
                              <w:t>п’ятдесят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75376"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LTxih4VAgAA0gMAAA4AAAAAAAAAAAAAAAAALgIAAGRycy9lMm9Eb2MueG1sUEsBAi0AFAAG&#10;AAgAAAAhAHyUjQ7hAAAACQEAAA8AAAAAAAAAAAAAAAAAbwQAAGRycy9kb3ducmV2LnhtbFBLBQYA&#10;AAAABAAEAPMAAAB9BQAAAAA=&#10;" filled="f" stroked="f">
                <v:textbox>
                  <w:txbxContent>
                    <w:p w14:paraId="14FAF61B" w14:textId="77777777" w:rsidR="00E67999" w:rsidRPr="00E67999" w:rsidRDefault="00E67999" w:rsidP="00E67999">
                      <w:pPr>
                        <w:jc w:val="center"/>
                        <w:rPr>
                          <w:rFonts w:cs="Times New Roman"/>
                          <w:b/>
                          <w:bCs/>
                          <w:lang w:val="uk-UA"/>
                        </w:rPr>
                      </w:pPr>
                      <w:r w:rsidRPr="00E67999">
                        <w:rPr>
                          <w:rFonts w:cs="Times New Roman"/>
                          <w:b/>
                          <w:bCs/>
                          <w:lang w:val="uk-UA"/>
                        </w:rPr>
                        <w:t>п’ятдесят шостої сесії</w:t>
                      </w:r>
                    </w:p>
                  </w:txbxContent>
                </v:textbox>
              </v:rect>
            </w:pict>
          </mc:Fallback>
        </mc:AlternateContent>
      </w:r>
      <w:r w:rsidRPr="00E67999">
        <w:rPr>
          <w:rFonts w:eastAsia="Times New Roman"/>
          <w:b/>
          <w:color w:val="000000"/>
          <w:kern w:val="1"/>
          <w:sz w:val="36"/>
          <w:szCs w:val="30"/>
          <w:lang w:val="uk-UA" w:eastAsia="ar-SA"/>
        </w:rPr>
        <w:t>РІШЕННЯ</w:t>
      </w:r>
    </w:p>
    <w:p w14:paraId="53E65512" w14:textId="77777777" w:rsidR="00E67999" w:rsidRPr="00E67999" w:rsidRDefault="00E67999" w:rsidP="00E67999">
      <w:pPr>
        <w:jc w:val="center"/>
        <w:rPr>
          <w:rFonts w:eastAsia="Times New Roman"/>
          <w:b/>
          <w:bCs/>
          <w:color w:val="000000"/>
          <w:kern w:val="1"/>
          <w:sz w:val="36"/>
          <w:szCs w:val="30"/>
          <w:lang w:val="uk-UA" w:eastAsia="ar-SA"/>
        </w:rPr>
      </w:pPr>
      <w:r w:rsidRPr="00E67999">
        <w:rPr>
          <w:rFonts w:eastAsia="Times New Roman"/>
          <w:b/>
          <w:color w:val="000000"/>
          <w:kern w:val="1"/>
          <w:sz w:val="36"/>
          <w:szCs w:val="30"/>
          <w:lang w:val="uk-UA" w:eastAsia="ar-SA"/>
        </w:rPr>
        <w:t>______________________________</w:t>
      </w:r>
    </w:p>
    <w:p w14:paraId="465A7B64" w14:textId="77777777" w:rsidR="00E67999" w:rsidRPr="00E67999" w:rsidRDefault="00E67999" w:rsidP="00E67999">
      <w:pPr>
        <w:rPr>
          <w:rFonts w:eastAsia="Times New Roman"/>
          <w:color w:val="000000"/>
          <w:kern w:val="1"/>
          <w:szCs w:val="20"/>
          <w:lang w:val="uk-UA" w:eastAsia="ar-SA"/>
        </w:rPr>
      </w:pPr>
      <w:r w:rsidRPr="00E67999">
        <w:rPr>
          <w:noProof/>
          <w:kern w:val="1"/>
          <w:lang w:val="uk-UA" w:eastAsia="uk-UA" w:bidi="ar-SA"/>
        </w:rPr>
        <mc:AlternateContent>
          <mc:Choice Requires="wps">
            <w:drawing>
              <wp:anchor distT="0" distB="0" distL="114300" distR="114300" simplePos="0" relativeHeight="251660288" behindDoc="0" locked="0" layoutInCell="1" allowOverlap="1" wp14:anchorId="719C39C3" wp14:editId="1160E308">
                <wp:simplePos x="0" y="0"/>
                <wp:positionH relativeFrom="column">
                  <wp:posOffset>242570</wp:posOffset>
                </wp:positionH>
                <wp:positionV relativeFrom="paragraph">
                  <wp:posOffset>36195</wp:posOffset>
                </wp:positionV>
                <wp:extent cx="1619250" cy="276225"/>
                <wp:effectExtent l="0" t="0" r="0" b="0"/>
                <wp:wrapNone/>
                <wp:docPr id="46954390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952729F" w14:textId="77777777" w:rsidR="00E67999" w:rsidRPr="00546B66" w:rsidRDefault="00E67999" w:rsidP="00E67999">
                            <w:pPr>
                              <w:rPr>
                                <w:rFonts w:cs="Times New Roman"/>
                              </w:rPr>
                            </w:pPr>
                            <w:r w:rsidRPr="00546B66">
                              <w:rPr>
                                <w:rFonts w:cs="Times New Roman"/>
                              </w:rPr>
                              <w:t>25.09.2025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C39C3"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iYlS7FgIAANkDAAAOAAAAAAAAAAAAAAAAAC4CAABkcnMvZTJvRG9jLnhtbFBLAQItABQABgAI&#10;AAAAIQCy8mLz3gAAAAcBAAAPAAAAAAAAAAAAAAAAAHAEAABkcnMvZG93bnJldi54bWxQSwUGAAAA&#10;AAQABADzAAAAewUAAAAA&#10;" filled="f" stroked="f">
                <v:textbox>
                  <w:txbxContent>
                    <w:p w14:paraId="3952729F" w14:textId="77777777" w:rsidR="00E67999" w:rsidRPr="00546B66" w:rsidRDefault="00E67999" w:rsidP="00E67999">
                      <w:pPr>
                        <w:rPr>
                          <w:rFonts w:cs="Times New Roman"/>
                        </w:rPr>
                      </w:pPr>
                      <w:r w:rsidRPr="00546B66">
                        <w:rPr>
                          <w:rFonts w:cs="Times New Roman"/>
                        </w:rPr>
                        <w:t>25.09.2025</w:t>
                      </w:r>
                    </w:p>
                  </w:txbxContent>
                </v:textbox>
              </v:rect>
            </w:pict>
          </mc:Fallback>
        </mc:AlternateContent>
      </w:r>
      <w:r w:rsidRPr="00E67999">
        <w:rPr>
          <w:noProof/>
          <w:kern w:val="1"/>
          <w:lang w:val="uk-UA" w:eastAsia="uk-UA" w:bidi="ar-SA"/>
        </w:rPr>
        <mc:AlternateContent>
          <mc:Choice Requires="wps">
            <w:drawing>
              <wp:anchor distT="0" distB="0" distL="114300" distR="114300" simplePos="0" relativeHeight="251661312" behindDoc="0" locked="0" layoutInCell="1" allowOverlap="1" wp14:anchorId="4CF260AE" wp14:editId="0973C496">
                <wp:simplePos x="0" y="0"/>
                <wp:positionH relativeFrom="column">
                  <wp:posOffset>2491740</wp:posOffset>
                </wp:positionH>
                <wp:positionV relativeFrom="paragraph">
                  <wp:posOffset>41275</wp:posOffset>
                </wp:positionV>
                <wp:extent cx="514350" cy="276225"/>
                <wp:effectExtent l="0" t="0" r="0" b="0"/>
                <wp:wrapNone/>
                <wp:docPr id="200839650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49D5C8D" w14:textId="6E408A03" w:rsidR="00E67999" w:rsidRPr="00E67999" w:rsidRDefault="00E67999" w:rsidP="00E67999">
                            <w:pPr>
                              <w:rPr>
                                <w:rFonts w:cs="Times New Roman"/>
                                <w:lang w:val="uk-UA"/>
                              </w:rPr>
                            </w:pPr>
                            <w:r>
                              <w:rPr>
                                <w:rFonts w:cs="Times New Roman"/>
                                <w:lang w:val="uk-UA"/>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260AE"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D8oa5RFQIAANkDAAAOAAAAAAAAAAAAAAAAAC4CAABkcnMvZTJvRG9jLnhtbFBLAQItABQABgAI&#10;AAAAIQAgLaiR3wAAAAgBAAAPAAAAAAAAAAAAAAAAAG8EAABkcnMvZG93bnJldi54bWxQSwUGAAAA&#10;AAQABADzAAAAewUAAAAA&#10;" filled="f" stroked="f">
                <v:textbox>
                  <w:txbxContent>
                    <w:p w14:paraId="549D5C8D" w14:textId="6E408A03" w:rsidR="00E67999" w:rsidRPr="00E67999" w:rsidRDefault="00E67999" w:rsidP="00E67999">
                      <w:pPr>
                        <w:rPr>
                          <w:rFonts w:cs="Times New Roman"/>
                          <w:lang w:val="uk-UA"/>
                        </w:rPr>
                      </w:pPr>
                      <w:r>
                        <w:rPr>
                          <w:rFonts w:cs="Times New Roman"/>
                          <w:lang w:val="uk-UA"/>
                        </w:rPr>
                        <w:t>27</w:t>
                      </w:r>
                    </w:p>
                  </w:txbxContent>
                </v:textbox>
              </v:rect>
            </w:pict>
          </mc:Fallback>
        </mc:AlternateContent>
      </w:r>
    </w:p>
    <w:p w14:paraId="183C7BBB" w14:textId="77777777" w:rsidR="00E67999" w:rsidRPr="00E67999" w:rsidRDefault="00E67999" w:rsidP="00E67999">
      <w:pPr>
        <w:rPr>
          <w:rFonts w:eastAsia="Times New Roman"/>
          <w:color w:val="000000"/>
          <w:kern w:val="1"/>
          <w:szCs w:val="20"/>
          <w:lang w:val="uk-UA" w:eastAsia="ar-SA"/>
        </w:rPr>
      </w:pPr>
      <w:r w:rsidRPr="00E67999">
        <w:rPr>
          <w:rFonts w:eastAsia="Times New Roman"/>
          <w:color w:val="000000"/>
          <w:kern w:val="1"/>
          <w:szCs w:val="20"/>
          <w:lang w:val="uk-UA" w:eastAsia="ar-SA"/>
        </w:rPr>
        <w:t>від __________________________ № __________</w:t>
      </w:r>
      <w:r w:rsidRPr="00E67999">
        <w:rPr>
          <w:rFonts w:eastAsia="Times New Roman"/>
          <w:color w:val="000000"/>
          <w:kern w:val="1"/>
          <w:szCs w:val="20"/>
          <w:lang w:val="uk-UA" w:eastAsia="ar-SA"/>
        </w:rPr>
        <w:tab/>
      </w:r>
      <w:r w:rsidRPr="00E67999">
        <w:rPr>
          <w:rFonts w:eastAsia="Times New Roman"/>
          <w:color w:val="000000"/>
          <w:kern w:val="1"/>
          <w:szCs w:val="20"/>
          <w:lang w:val="uk-UA" w:eastAsia="ar-SA"/>
        </w:rPr>
        <w:tab/>
      </w:r>
      <w:r w:rsidRPr="00E67999">
        <w:rPr>
          <w:rFonts w:eastAsia="Times New Roman"/>
          <w:color w:val="000000"/>
          <w:kern w:val="1"/>
          <w:szCs w:val="20"/>
          <w:lang w:val="uk-UA" w:eastAsia="ar-SA"/>
        </w:rPr>
        <w:tab/>
      </w:r>
      <w:r w:rsidRPr="00E67999">
        <w:rPr>
          <w:rFonts w:eastAsia="Times New Roman"/>
          <w:color w:val="000000"/>
          <w:kern w:val="1"/>
          <w:szCs w:val="20"/>
          <w:lang w:val="uk-UA" w:eastAsia="ar-SA"/>
        </w:rPr>
        <w:tab/>
        <w:t>м.Хмельницький</w:t>
      </w:r>
    </w:p>
    <w:p w14:paraId="63636496" w14:textId="77777777" w:rsidR="00E67999" w:rsidRPr="00E67999" w:rsidRDefault="00E67999" w:rsidP="00E67999">
      <w:pPr>
        <w:jc w:val="both"/>
        <w:rPr>
          <w:rFonts w:eastAsia="Calibri" w:cs="Times New Roman"/>
          <w:lang w:val="uk-UA"/>
        </w:rPr>
      </w:pPr>
    </w:p>
    <w:p w14:paraId="256F5B7D" w14:textId="77777777" w:rsidR="003306B5" w:rsidRPr="002C7568" w:rsidRDefault="003306B5" w:rsidP="003306B5">
      <w:pPr>
        <w:pStyle w:val="Standard"/>
        <w:ind w:right="5386"/>
        <w:jc w:val="both"/>
        <w:rPr>
          <w:lang w:val="uk-UA"/>
        </w:rPr>
      </w:pPr>
      <w:r w:rsidRPr="00E67999">
        <w:rPr>
          <w:lang w:val="uk-UA"/>
        </w:rPr>
        <w:t>Про зміну розміру статутного капіталу міського комунального підприємства «Хмельницькводоканал» та затвердження нової редакції статуту міського комунального підприємства «Хмельницькводоканал</w:t>
      </w:r>
      <w:r w:rsidRPr="002C7568">
        <w:rPr>
          <w:lang w:val="uk-UA"/>
        </w:rPr>
        <w:t>»</w:t>
      </w:r>
    </w:p>
    <w:p w14:paraId="3C159C4F" w14:textId="77777777" w:rsidR="003306B5" w:rsidRPr="002C7568" w:rsidRDefault="003306B5" w:rsidP="003306B5">
      <w:pPr>
        <w:pStyle w:val="Standard"/>
        <w:rPr>
          <w:lang w:val="uk-UA"/>
        </w:rPr>
      </w:pPr>
    </w:p>
    <w:p w14:paraId="241A4AA2" w14:textId="77777777" w:rsidR="003306B5" w:rsidRPr="002C7568" w:rsidRDefault="003306B5" w:rsidP="003306B5">
      <w:pPr>
        <w:pStyle w:val="Standard"/>
        <w:rPr>
          <w:lang w:val="uk-UA"/>
        </w:rPr>
      </w:pPr>
    </w:p>
    <w:p w14:paraId="1FADEAB7" w14:textId="77777777" w:rsidR="003306B5" w:rsidRPr="002C7568" w:rsidRDefault="003306B5" w:rsidP="003306B5">
      <w:pPr>
        <w:pStyle w:val="Standard"/>
        <w:ind w:firstLine="567"/>
        <w:jc w:val="both"/>
        <w:rPr>
          <w:lang w:val="uk-UA"/>
        </w:rPr>
      </w:pPr>
      <w:r w:rsidRPr="002C7568">
        <w:rPr>
          <w:lang w:val="uk-UA"/>
        </w:rPr>
        <w:t>Розглянувши пропозицію виконавчого комітету, враховуючи рішення</w:t>
      </w:r>
      <w:r w:rsidRPr="002C7568">
        <w:rPr>
          <w:rFonts w:eastAsia="Times New Roman" w:cs="Times New Roman"/>
          <w:lang w:val="uk-UA"/>
        </w:rPr>
        <w:t xml:space="preserve"> 47 сесії Хмельницької міської ради від 11.12.2024 №8 «Про внесення змін до бюджету Хмельницької міської територіальної громади на 2024 рік</w:t>
      </w:r>
      <w:r w:rsidRPr="003306B5">
        <w:rPr>
          <w:rStyle w:val="StrongEmphasis"/>
          <w:rFonts w:eastAsia="Times New Roman" w:cs="Times New Roman"/>
          <w:b w:val="0"/>
          <w:bCs w:val="0"/>
          <w:color w:val="000000"/>
          <w:shd w:val="clear" w:color="auto" w:fill="FFFFFF"/>
          <w:lang w:val="uk-UA"/>
        </w:rPr>
        <w:t xml:space="preserve">», </w:t>
      </w:r>
      <w:r w:rsidRPr="003306B5">
        <w:rPr>
          <w:rStyle w:val="StrongEmphasis"/>
          <w:rFonts w:eastAsia="Times New Roman" w:cs="Times New Roman"/>
          <w:b w:val="0"/>
          <w:bCs w:val="0"/>
          <w:shd w:val="clear" w:color="auto" w:fill="FFFFFF"/>
          <w:lang w:val="uk-UA"/>
        </w:rPr>
        <w:t>рішення 47 сесії Хмельницької міської ради від 11.12.2024 №9 «Про бюджет Хмельницької міської територіальної громади на 2025 рік</w:t>
      </w:r>
      <w:r w:rsidRPr="003306B5">
        <w:rPr>
          <w:rStyle w:val="StrongEmphasis"/>
          <w:rFonts w:eastAsia="Times New Roman" w:cs="Times New Roman"/>
          <w:b w:val="0"/>
          <w:bCs w:val="0"/>
          <w:color w:val="000000"/>
          <w:shd w:val="clear" w:color="auto" w:fill="FFFFFF"/>
          <w:lang w:val="uk-UA"/>
        </w:rPr>
        <w:t>» та</w:t>
      </w:r>
      <w:r w:rsidRPr="003306B5">
        <w:rPr>
          <w:rStyle w:val="StrongEmphasis"/>
          <w:rFonts w:eastAsia="Times New Roman" w:cs="Times New Roman"/>
          <w:b w:val="0"/>
          <w:bCs w:val="0"/>
          <w:color w:val="000000"/>
          <w:shd w:val="clear" w:color="auto" w:fill="FFFFFF"/>
        </w:rPr>
        <w:t xml:space="preserve"> </w:t>
      </w:r>
      <w:r w:rsidRPr="003306B5">
        <w:rPr>
          <w:rStyle w:val="StrongEmphasis"/>
          <w:rFonts w:eastAsia="Times New Roman" w:cs="Times New Roman"/>
          <w:b w:val="0"/>
          <w:bCs w:val="0"/>
          <w:color w:val="000000"/>
          <w:shd w:val="clear" w:color="auto" w:fill="FFFFFF"/>
          <w:lang w:val="uk-UA" w:bidi="ar-SA"/>
        </w:rPr>
        <w:t xml:space="preserve">рішення 51-ї сесії </w:t>
      </w:r>
      <w:r w:rsidRPr="003306B5">
        <w:rPr>
          <w:rStyle w:val="StrongEmphasis"/>
          <w:rFonts w:eastAsia="Times New Roman" w:cs="Times New Roman"/>
          <w:b w:val="0"/>
          <w:bCs w:val="0"/>
          <w:shd w:val="clear" w:color="auto" w:fill="FFFFFF"/>
          <w:lang w:val="uk-UA"/>
        </w:rPr>
        <w:t>Хмельницької міської ради від 27.03.2025 №6 «Про внесення змін до бюджету Хмельницької міської територіальної громади на 2025 рік</w:t>
      </w:r>
      <w:r w:rsidRPr="003306B5">
        <w:rPr>
          <w:rStyle w:val="StrongEmphasis"/>
          <w:rFonts w:eastAsia="Times New Roman" w:cs="Times New Roman"/>
          <w:b w:val="0"/>
          <w:bCs w:val="0"/>
          <w:color w:val="000000"/>
          <w:shd w:val="clear" w:color="auto" w:fill="FFFFFF"/>
          <w:lang w:val="uk-UA"/>
        </w:rPr>
        <w:t>»,</w:t>
      </w:r>
      <w:r w:rsidRPr="002C7568">
        <w:rPr>
          <w:lang w:val="uk-UA"/>
        </w:rPr>
        <w:t xml:space="preserve">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№1 та Законом України «Про місцеве самоврядування в Україні» міська рада</w:t>
      </w:r>
    </w:p>
    <w:p w14:paraId="6E123B5B" w14:textId="77777777" w:rsidR="003306B5" w:rsidRPr="002C7568" w:rsidRDefault="003306B5" w:rsidP="003306B5">
      <w:pPr>
        <w:pStyle w:val="Standard"/>
        <w:jc w:val="both"/>
        <w:rPr>
          <w:lang w:val="uk-UA"/>
        </w:rPr>
      </w:pPr>
    </w:p>
    <w:p w14:paraId="4C7BF9D5" w14:textId="77777777" w:rsidR="003306B5" w:rsidRPr="002C7568" w:rsidRDefault="003306B5" w:rsidP="003306B5">
      <w:pPr>
        <w:pStyle w:val="Standard"/>
        <w:jc w:val="both"/>
        <w:rPr>
          <w:lang w:val="uk-UA"/>
        </w:rPr>
      </w:pPr>
      <w:r w:rsidRPr="002C7568">
        <w:rPr>
          <w:lang w:val="uk-UA"/>
        </w:rPr>
        <w:t>ВИРІШИЛА:</w:t>
      </w:r>
    </w:p>
    <w:p w14:paraId="4B2C503F" w14:textId="77777777" w:rsidR="003306B5" w:rsidRPr="002C7568" w:rsidRDefault="003306B5" w:rsidP="003306B5">
      <w:pPr>
        <w:pStyle w:val="Standard"/>
        <w:jc w:val="both"/>
        <w:rPr>
          <w:lang w:val="uk-UA"/>
        </w:rPr>
      </w:pPr>
    </w:p>
    <w:p w14:paraId="7E0F61FE" w14:textId="77777777" w:rsidR="003306B5" w:rsidRPr="002C7568" w:rsidRDefault="003306B5" w:rsidP="003306B5">
      <w:pPr>
        <w:pStyle w:val="Standard"/>
        <w:ind w:firstLine="567"/>
        <w:jc w:val="both"/>
        <w:rPr>
          <w:lang w:val="uk-UA"/>
        </w:rPr>
      </w:pPr>
      <w:r w:rsidRPr="002C7568">
        <w:rPr>
          <w:lang w:val="uk-UA"/>
        </w:rPr>
        <w:t>1.</w:t>
      </w:r>
      <w:r>
        <w:rPr>
          <w:lang w:val="uk-UA"/>
        </w:rPr>
        <w:t xml:space="preserve"> </w:t>
      </w:r>
      <w:r w:rsidRPr="002C7568">
        <w:rPr>
          <w:lang w:val="uk-UA"/>
        </w:rPr>
        <w:t xml:space="preserve">Зменшити розмір статутного капіталу міського комунального підприємства «Хмельницькводоканал» на суму </w:t>
      </w:r>
      <w:r w:rsidRPr="003306B5">
        <w:rPr>
          <w:rStyle w:val="StrongEmphasis"/>
          <w:rFonts w:eastAsia="Arial CYR" w:cs="Times New Roman"/>
          <w:b w:val="0"/>
          <w:bCs w:val="0"/>
          <w:color w:val="000000"/>
          <w:spacing w:val="-3"/>
          <w:lang w:val="uk-UA"/>
        </w:rPr>
        <w:t>266 978,46 грн</w:t>
      </w:r>
      <w:r w:rsidRPr="002C7568">
        <w:rPr>
          <w:lang w:val="uk-UA"/>
        </w:rPr>
        <w:t xml:space="preserve"> (двісті шістдесят шість тисяч дев'ятсот сімдесят вісім  гривень, 46 копійок);</w:t>
      </w:r>
    </w:p>
    <w:p w14:paraId="2F2F36B3" w14:textId="2DA0540D" w:rsidR="003306B5" w:rsidRPr="002C7568" w:rsidRDefault="003306B5" w:rsidP="003306B5">
      <w:pPr>
        <w:pStyle w:val="Standard"/>
        <w:ind w:firstLine="567"/>
        <w:jc w:val="both"/>
        <w:rPr>
          <w:lang w:val="uk-UA"/>
        </w:rPr>
      </w:pPr>
      <w:r w:rsidRPr="002C7568">
        <w:rPr>
          <w:lang w:val="uk-UA"/>
        </w:rPr>
        <w:t>2.</w:t>
      </w:r>
      <w:r>
        <w:rPr>
          <w:lang w:val="uk-UA"/>
        </w:rPr>
        <w:t xml:space="preserve"> </w:t>
      </w:r>
      <w:r w:rsidRPr="002C7568">
        <w:rPr>
          <w:lang w:val="uk-UA"/>
        </w:rPr>
        <w:t xml:space="preserve">Збільшити розмір статутного капіталу міського комунального підприємства «Хмельницькводоканал» на суму </w:t>
      </w:r>
      <w:r w:rsidRPr="003306B5">
        <w:rPr>
          <w:rStyle w:val="StrongEmphasis"/>
          <w:rFonts w:eastAsia="Tahoma" w:cs="Times New Roman"/>
          <w:b w:val="0"/>
          <w:bCs w:val="0"/>
          <w:spacing w:val="-3"/>
          <w:lang w:val="uk-UA" w:eastAsia="ru-RU" w:bidi="ru-RU"/>
        </w:rPr>
        <w:t>13 957 035,00 грн</w:t>
      </w:r>
      <w:r w:rsidRPr="002C7568">
        <w:rPr>
          <w:lang w:val="uk-UA"/>
        </w:rPr>
        <w:t xml:space="preserve"> (тринадцять мільйонів дев'ятсот п'ятдесят сім тисяч тридцять п'ять гривень, 00 копійок);</w:t>
      </w:r>
    </w:p>
    <w:p w14:paraId="41523A62" w14:textId="77777777" w:rsidR="003306B5" w:rsidRPr="002C7568" w:rsidRDefault="003306B5" w:rsidP="003306B5">
      <w:pPr>
        <w:pStyle w:val="Standard"/>
        <w:ind w:firstLine="567"/>
        <w:jc w:val="both"/>
        <w:rPr>
          <w:lang w:val="uk-UA"/>
        </w:rPr>
      </w:pPr>
      <w:r w:rsidRPr="002C7568">
        <w:rPr>
          <w:lang w:val="uk-UA"/>
        </w:rPr>
        <w:t>3. Викласти в новій редакції пункти 3.4, 3.5 статуту, а саме:</w:t>
      </w:r>
    </w:p>
    <w:p w14:paraId="0A9694C7" w14:textId="77777777" w:rsidR="003306B5" w:rsidRPr="002C7568" w:rsidRDefault="003306B5" w:rsidP="003306B5">
      <w:pPr>
        <w:pStyle w:val="Standard"/>
        <w:ind w:firstLine="567"/>
        <w:jc w:val="both"/>
        <w:rPr>
          <w:rFonts w:eastAsia="Lucida Sans Unicode" w:cs="Tahoma"/>
          <w:lang w:val="uk-UA" w:eastAsia="ru-RU" w:bidi="ru-RU"/>
        </w:rPr>
      </w:pPr>
      <w:r w:rsidRPr="002C7568">
        <w:rPr>
          <w:rFonts w:eastAsia="Lucida Sans Unicode" w:cs="Tahoma"/>
          <w:lang w:val="uk-UA" w:eastAsia="ru-RU" w:bidi="ru-RU"/>
        </w:rPr>
        <w:t>«3.4.</w:t>
      </w:r>
      <w:r>
        <w:rPr>
          <w:rFonts w:eastAsia="Lucida Sans Unicode" w:cs="Tahoma"/>
          <w:lang w:val="uk-UA" w:eastAsia="ru-RU" w:bidi="ru-RU"/>
        </w:rPr>
        <w:t xml:space="preserve"> </w:t>
      </w:r>
      <w:r w:rsidRPr="002C7568">
        <w:rPr>
          <w:rFonts w:eastAsia="Lucida Sans Unicode" w:cs="Tahoma"/>
          <w:lang w:val="uk-UA" w:eastAsia="ru-RU" w:bidi="ru-RU"/>
        </w:rPr>
        <w:t>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Майно Підприємства перебуває у комунальній власності і передається Підприємству на праві узуфрукта комунального майна або на іншому речовому праві на чуже майно, передбаченому законом.</w:t>
      </w:r>
    </w:p>
    <w:p w14:paraId="4DD63B3B" w14:textId="543C118B" w:rsidR="003306B5" w:rsidRPr="002C7568" w:rsidRDefault="003306B5" w:rsidP="003306B5">
      <w:pPr>
        <w:pStyle w:val="Standard"/>
        <w:ind w:firstLine="567"/>
        <w:jc w:val="both"/>
        <w:rPr>
          <w:lang w:val="uk-UA"/>
        </w:rPr>
      </w:pPr>
      <w:r w:rsidRPr="002C7568">
        <w:rPr>
          <w:rFonts w:eastAsia="Lucida Sans Unicode" w:cs="Tahoma"/>
          <w:lang w:val="uk-UA" w:eastAsia="ru-RU" w:bidi="ru-RU"/>
        </w:rPr>
        <w:t>3.5.</w:t>
      </w:r>
      <w:r>
        <w:rPr>
          <w:rFonts w:eastAsia="Lucida Sans Unicode" w:cs="Tahoma"/>
          <w:lang w:val="uk-UA" w:eastAsia="ru-RU" w:bidi="ru-RU"/>
        </w:rPr>
        <w:t xml:space="preserve"> </w:t>
      </w:r>
      <w:r w:rsidRPr="002C7568">
        <w:rPr>
          <w:rFonts w:eastAsia="Lucida Sans Unicode" w:cs="Tahoma"/>
          <w:lang w:val="uk-UA" w:eastAsia="ru-RU" w:bidi="ru-RU"/>
        </w:rPr>
        <w:t>Підприємство здійснює право повного господарського відання закріпленим за ним майном у порядку визначеному Законом України «</w:t>
      </w:r>
      <w:r w:rsidRPr="002C7568">
        <w:rPr>
          <w:lang w:val="uk-UA"/>
        </w:rPr>
        <w:t>Про особливості регулювання діяльності юридичних осіб окремих організаційно-правових форм у перехідний період та об’єднань юридичних осіб</w:t>
      </w:r>
      <w:r w:rsidRPr="002C7568">
        <w:rPr>
          <w:rFonts w:eastAsia="Lucida Sans Unicode" w:cs="Tahoma"/>
          <w:lang w:val="uk-UA" w:eastAsia="ru-RU" w:bidi="ru-RU"/>
        </w:rPr>
        <w:t>».</w:t>
      </w:r>
      <w:r w:rsidRPr="002C7568">
        <w:rPr>
          <w:lang w:val="uk-UA"/>
        </w:rPr>
        <w:t xml:space="preserve"> </w:t>
      </w:r>
      <w:r w:rsidRPr="002C7568">
        <w:rPr>
          <w:rFonts w:eastAsia="Lucida Sans Unicode" w:cs="Tahoma"/>
          <w:lang w:val="uk-UA" w:eastAsia="ru-RU" w:bidi="ru-RU"/>
        </w:rPr>
        <w:t>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14:paraId="2EAB3554" w14:textId="77777777" w:rsidR="003306B5" w:rsidRPr="002C7568" w:rsidRDefault="003306B5" w:rsidP="003306B5">
      <w:pPr>
        <w:pStyle w:val="Standard"/>
        <w:ind w:firstLine="567"/>
        <w:jc w:val="both"/>
        <w:rPr>
          <w:rFonts w:eastAsia="Lucida Sans Unicode" w:cs="Tahoma"/>
          <w:lang w:val="uk-UA" w:eastAsia="ru-RU" w:bidi="ru-RU"/>
        </w:rPr>
      </w:pPr>
      <w:r w:rsidRPr="002C7568">
        <w:rPr>
          <w:rFonts w:eastAsia="Lucida Sans Unicode" w:cs="Tahoma"/>
          <w:lang w:val="uk-UA" w:eastAsia="ru-RU" w:bidi="ru-RU"/>
        </w:rPr>
        <w:t>4. Викласти в новій редакції пункт 3.7 статуту, а саме:</w:t>
      </w:r>
    </w:p>
    <w:p w14:paraId="7929AAC2" w14:textId="3D553A90" w:rsidR="003306B5" w:rsidRPr="002C7568" w:rsidRDefault="003306B5" w:rsidP="003306B5">
      <w:pPr>
        <w:pStyle w:val="Standard"/>
        <w:ind w:firstLine="567"/>
        <w:jc w:val="both"/>
        <w:rPr>
          <w:lang w:val="uk-UA"/>
        </w:rPr>
      </w:pPr>
      <w:r w:rsidRPr="002C7568">
        <w:rPr>
          <w:rFonts w:eastAsia="Lucida Sans Unicode" w:cs="Tahoma"/>
          <w:lang w:val="uk-UA" w:eastAsia="ru-RU" w:bidi="ru-RU"/>
        </w:rPr>
        <w:t>«3.7.</w:t>
      </w:r>
      <w:r>
        <w:rPr>
          <w:rFonts w:eastAsia="Lucida Sans Unicode" w:cs="Tahoma"/>
          <w:lang w:val="uk-UA" w:eastAsia="ru-RU" w:bidi="ru-RU"/>
        </w:rPr>
        <w:t xml:space="preserve"> </w:t>
      </w:r>
      <w:r w:rsidRPr="002C7568">
        <w:rPr>
          <w:rFonts w:eastAsia="Lucida Sans Unicode" w:cs="Tahoma"/>
          <w:lang w:val="uk-UA" w:eastAsia="ru-RU" w:bidi="ru-RU"/>
        </w:rPr>
        <w:t>Статутний капітал Підприємства утворюється Власником, та становить 625461933,00 грн (шістсот двадцять п'ять мільйонів чотириста шістдесят одна тисяча дев'ятсот тридцять три гривні, 00 копійок)»;</w:t>
      </w:r>
    </w:p>
    <w:p w14:paraId="4E88CD1C" w14:textId="77777777" w:rsidR="003306B5" w:rsidRPr="002C7568" w:rsidRDefault="003306B5" w:rsidP="003306B5">
      <w:pPr>
        <w:pStyle w:val="Standard"/>
        <w:tabs>
          <w:tab w:val="left" w:pos="720"/>
        </w:tabs>
        <w:ind w:firstLine="567"/>
        <w:jc w:val="both"/>
        <w:rPr>
          <w:lang w:val="uk-UA"/>
        </w:rPr>
      </w:pPr>
      <w:r w:rsidRPr="002C7568">
        <w:rPr>
          <w:lang w:val="uk-UA"/>
        </w:rPr>
        <w:lastRenderedPageBreak/>
        <w:t>5.</w:t>
      </w:r>
      <w:r>
        <w:rPr>
          <w:lang w:val="uk-UA"/>
        </w:rPr>
        <w:t xml:space="preserve"> </w:t>
      </w:r>
      <w:r w:rsidRPr="002C7568">
        <w:rPr>
          <w:lang w:val="uk-UA"/>
        </w:rPr>
        <w:t>Затвердити нову редакцію статуту міського комунального підприємства «Хмельницькводоканал», який доручити підписати директору міського комунального підприємства «Хмельницькводоканал» О.Надольному.</w:t>
      </w:r>
    </w:p>
    <w:p w14:paraId="71319618" w14:textId="77777777" w:rsidR="003306B5" w:rsidRPr="002C7568" w:rsidRDefault="003306B5" w:rsidP="003306B5">
      <w:pPr>
        <w:pStyle w:val="Standard"/>
        <w:ind w:firstLine="567"/>
        <w:jc w:val="both"/>
        <w:rPr>
          <w:lang w:val="uk-UA"/>
        </w:rPr>
      </w:pPr>
      <w:r w:rsidRPr="002C7568">
        <w:rPr>
          <w:lang w:val="uk-UA"/>
        </w:rPr>
        <w:t>6</w:t>
      </w:r>
      <w:r w:rsidRPr="002C7568">
        <w:rPr>
          <w:rFonts w:eastAsia="Times New Roman CYR" w:cs="Times New Roman CYR"/>
          <w:lang w:val="uk-UA"/>
        </w:rPr>
        <w:t>.</w:t>
      </w:r>
      <w:r>
        <w:rPr>
          <w:rFonts w:eastAsia="Times New Roman CYR" w:cs="Times New Roman CYR"/>
          <w:lang w:val="uk-UA"/>
        </w:rPr>
        <w:t xml:space="preserve"> </w:t>
      </w:r>
      <w:r w:rsidRPr="002C7568">
        <w:rPr>
          <w:rFonts w:eastAsia="Times New Roman CYR" w:cs="Times New Roman CYR"/>
          <w:lang w:val="uk-UA"/>
        </w:rPr>
        <w:t>Відповідальність за виконання рішення покласти на заступника міського голови - директора департаменту інфраструктури міста В.Новачка та міське комунальне підприємство «Хмельницькводоканал».</w:t>
      </w:r>
    </w:p>
    <w:p w14:paraId="1657F847" w14:textId="77777777" w:rsidR="003306B5" w:rsidRPr="002C7568" w:rsidRDefault="003306B5" w:rsidP="003306B5">
      <w:pPr>
        <w:pStyle w:val="Standard"/>
        <w:ind w:firstLine="567"/>
        <w:jc w:val="both"/>
        <w:rPr>
          <w:lang w:val="uk-UA"/>
        </w:rPr>
      </w:pPr>
      <w:r w:rsidRPr="002C7568">
        <w:rPr>
          <w:rFonts w:eastAsia="Times New Roman CYR" w:cs="Times New Roman CYR"/>
          <w:lang w:val="uk-UA"/>
        </w:rPr>
        <w:t>7.</w:t>
      </w:r>
      <w:r>
        <w:rPr>
          <w:rFonts w:eastAsia="Times New Roman CYR" w:cs="Times New Roman CYR"/>
          <w:lang w:val="uk-UA"/>
        </w:rPr>
        <w:t xml:space="preserve"> </w:t>
      </w:r>
      <w:r w:rsidRPr="002C7568">
        <w:rPr>
          <w:rFonts w:eastAsia="Times New Roman CYR" w:cs="Times New Roman CYR"/>
          <w:lang w:val="uk-UA"/>
        </w:rPr>
        <w:t>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47DC8273" w14:textId="77777777" w:rsidR="003306B5" w:rsidRPr="002C7568" w:rsidRDefault="003306B5" w:rsidP="003306B5">
      <w:pPr>
        <w:pStyle w:val="Standard"/>
        <w:jc w:val="both"/>
        <w:rPr>
          <w:lang w:val="uk-UA"/>
        </w:rPr>
      </w:pPr>
    </w:p>
    <w:p w14:paraId="71855AA1" w14:textId="77777777" w:rsidR="003306B5" w:rsidRPr="002C7568" w:rsidRDefault="003306B5" w:rsidP="003306B5">
      <w:pPr>
        <w:pStyle w:val="Standard"/>
        <w:tabs>
          <w:tab w:val="left" w:pos="0"/>
        </w:tabs>
        <w:jc w:val="both"/>
        <w:rPr>
          <w:lang w:val="uk-UA"/>
        </w:rPr>
      </w:pPr>
    </w:p>
    <w:p w14:paraId="23F2BF10" w14:textId="77777777" w:rsidR="003306B5" w:rsidRPr="002C7568" w:rsidRDefault="003306B5" w:rsidP="003306B5">
      <w:pPr>
        <w:pStyle w:val="Standard"/>
        <w:tabs>
          <w:tab w:val="left" w:pos="0"/>
        </w:tabs>
        <w:jc w:val="both"/>
        <w:rPr>
          <w:lang w:val="uk-UA"/>
        </w:rPr>
      </w:pPr>
    </w:p>
    <w:p w14:paraId="329883EF" w14:textId="77777777" w:rsidR="003306B5" w:rsidRPr="002C7568" w:rsidRDefault="003306B5" w:rsidP="003306B5">
      <w:pPr>
        <w:pStyle w:val="Standard"/>
        <w:jc w:val="both"/>
        <w:rPr>
          <w:lang w:val="uk-UA"/>
        </w:rPr>
      </w:pPr>
      <w:r w:rsidRPr="002C7568">
        <w:rPr>
          <w:lang w:val="uk-UA"/>
        </w:rPr>
        <w:t>Міський голова</w:t>
      </w:r>
      <w:r w:rsidRPr="002C7568">
        <w:rPr>
          <w:lang w:val="uk-UA"/>
        </w:rPr>
        <w:tab/>
      </w:r>
      <w:r w:rsidRPr="002C7568">
        <w:rPr>
          <w:lang w:val="uk-UA"/>
        </w:rPr>
        <w:tab/>
      </w:r>
      <w:r w:rsidRPr="002C7568">
        <w:rPr>
          <w:lang w:val="uk-UA"/>
        </w:rPr>
        <w:tab/>
      </w:r>
      <w:r w:rsidRPr="002C7568">
        <w:rPr>
          <w:lang w:val="uk-UA"/>
        </w:rPr>
        <w:tab/>
      </w:r>
      <w:r w:rsidRPr="002C7568">
        <w:rPr>
          <w:lang w:val="uk-UA"/>
        </w:rPr>
        <w:tab/>
      </w:r>
      <w:r w:rsidRPr="002C7568">
        <w:rPr>
          <w:lang w:val="uk-UA"/>
        </w:rPr>
        <w:tab/>
      </w:r>
      <w:r w:rsidRPr="002C7568">
        <w:rPr>
          <w:lang w:val="uk-UA"/>
        </w:rPr>
        <w:tab/>
        <w:t>Олександр СИМЧИШИН</w:t>
      </w:r>
    </w:p>
    <w:p w14:paraId="76F52CE0" w14:textId="77777777" w:rsidR="003306B5" w:rsidRDefault="003306B5" w:rsidP="003306B5">
      <w:pPr>
        <w:pStyle w:val="Standard"/>
        <w:ind w:left="-45"/>
        <w:rPr>
          <w:rFonts w:eastAsia="Lucida Sans Unicode" w:cs="Tahoma"/>
          <w:i/>
          <w:iCs/>
          <w:lang w:val="uk-UA" w:eastAsia="ru-RU" w:bidi="ru-RU"/>
        </w:rPr>
      </w:pPr>
    </w:p>
    <w:p w14:paraId="63F50481" w14:textId="77777777" w:rsidR="003306B5" w:rsidRDefault="003306B5" w:rsidP="009513DB">
      <w:pPr>
        <w:pStyle w:val="Standard"/>
        <w:ind w:left="-45"/>
        <w:jc w:val="right"/>
        <w:rPr>
          <w:rFonts w:eastAsia="Lucida Sans Unicode" w:cs="Tahoma"/>
          <w:i/>
          <w:iCs/>
          <w:lang w:val="uk-UA" w:eastAsia="ru-RU" w:bidi="ru-RU"/>
        </w:rPr>
        <w:sectPr w:rsidR="003306B5" w:rsidSect="00E67999">
          <w:pgSz w:w="11849" w:h="16838"/>
          <w:pgMar w:top="851" w:right="576" w:bottom="1134" w:left="1627" w:header="708" w:footer="708" w:gutter="0"/>
          <w:cols w:space="720"/>
        </w:sectPr>
      </w:pPr>
    </w:p>
    <w:p w14:paraId="0F3F7BE5" w14:textId="77777777" w:rsidR="00E67999" w:rsidRPr="00E67999" w:rsidRDefault="00E67999" w:rsidP="00E67999">
      <w:pPr>
        <w:tabs>
          <w:tab w:val="left" w:pos="5400"/>
        </w:tabs>
        <w:jc w:val="right"/>
        <w:rPr>
          <w:rFonts w:cs="Times New Roman"/>
          <w:i/>
          <w:iCs/>
          <w:color w:val="000000" w:themeColor="text1"/>
          <w:lang w:val="uk-UA"/>
        </w:rPr>
      </w:pPr>
      <w:bookmarkStart w:id="0" w:name="_Hlk208576028"/>
      <w:bookmarkStart w:id="1" w:name="_GoBack"/>
      <w:r w:rsidRPr="00E67999">
        <w:rPr>
          <w:rFonts w:cs="Times New Roman"/>
          <w:i/>
          <w:iCs/>
          <w:color w:val="000000" w:themeColor="text1"/>
          <w:lang w:val="uk-UA"/>
        </w:rPr>
        <w:lastRenderedPageBreak/>
        <w:t>Додаток</w:t>
      </w:r>
    </w:p>
    <w:p w14:paraId="1180C009" w14:textId="77777777" w:rsidR="00E67999" w:rsidRPr="00E67999" w:rsidRDefault="00E67999" w:rsidP="00E67999">
      <w:pPr>
        <w:tabs>
          <w:tab w:val="left" w:pos="5400"/>
        </w:tabs>
        <w:jc w:val="right"/>
        <w:rPr>
          <w:rFonts w:cs="Times New Roman"/>
          <w:i/>
          <w:iCs/>
          <w:color w:val="000000" w:themeColor="text1"/>
          <w:lang w:val="uk-UA"/>
        </w:rPr>
      </w:pPr>
      <w:r w:rsidRPr="00E67999">
        <w:rPr>
          <w:rFonts w:cs="Times New Roman"/>
          <w:i/>
          <w:iCs/>
          <w:color w:val="000000" w:themeColor="text1"/>
          <w:lang w:val="uk-UA"/>
        </w:rPr>
        <w:t>до рішення сесії міської ради</w:t>
      </w:r>
    </w:p>
    <w:p w14:paraId="1353C375" w14:textId="7398EA09" w:rsidR="00E67999" w:rsidRPr="00E67999" w:rsidRDefault="00E67999" w:rsidP="00E67999">
      <w:pPr>
        <w:tabs>
          <w:tab w:val="left" w:pos="5400"/>
        </w:tabs>
        <w:jc w:val="right"/>
        <w:rPr>
          <w:rFonts w:cs="Times New Roman"/>
          <w:i/>
          <w:iCs/>
          <w:color w:val="000000" w:themeColor="text1"/>
          <w:lang w:val="uk-UA"/>
        </w:rPr>
      </w:pPr>
      <w:r w:rsidRPr="00E67999">
        <w:rPr>
          <w:rFonts w:cs="Times New Roman"/>
          <w:i/>
          <w:iCs/>
          <w:color w:val="000000" w:themeColor="text1"/>
          <w:lang w:val="uk-UA"/>
        </w:rPr>
        <w:t>від 25.09.2025 року №</w:t>
      </w:r>
      <w:r>
        <w:rPr>
          <w:rFonts w:cs="Times New Roman"/>
          <w:i/>
          <w:iCs/>
          <w:color w:val="000000" w:themeColor="text1"/>
          <w:lang w:val="uk-UA"/>
        </w:rPr>
        <w:t>27</w:t>
      </w:r>
    </w:p>
    <w:bookmarkEnd w:id="0"/>
    <w:p w14:paraId="03C04B4C" w14:textId="77777777" w:rsidR="003A7372" w:rsidRPr="009513DB" w:rsidRDefault="003A7372" w:rsidP="009513DB">
      <w:pPr>
        <w:pStyle w:val="Standard"/>
        <w:jc w:val="center"/>
        <w:rPr>
          <w:rFonts w:eastAsia="Lucida Sans Unicode" w:cs="Tahoma"/>
          <w:lang w:val="uk-UA" w:eastAsia="ru-RU" w:bidi="ru-RU"/>
        </w:rPr>
      </w:pPr>
    </w:p>
    <w:p w14:paraId="03155BA2" w14:textId="77777777" w:rsidR="003A7372" w:rsidRPr="009513DB" w:rsidRDefault="003A7372" w:rsidP="009513DB">
      <w:pPr>
        <w:pStyle w:val="Standard"/>
        <w:jc w:val="center"/>
        <w:rPr>
          <w:rFonts w:eastAsia="Lucida Sans Unicode" w:cs="Tahoma"/>
          <w:lang w:val="uk-UA" w:eastAsia="ru-RU" w:bidi="ru-RU"/>
        </w:rPr>
      </w:pPr>
    </w:p>
    <w:p w14:paraId="65691218" w14:textId="77777777" w:rsidR="003A7372" w:rsidRPr="009513DB" w:rsidRDefault="003A7372" w:rsidP="009513DB">
      <w:pPr>
        <w:pStyle w:val="Standard"/>
        <w:jc w:val="center"/>
        <w:rPr>
          <w:rFonts w:eastAsia="Lucida Sans Unicode" w:cs="Tahoma"/>
          <w:lang w:val="uk-UA" w:eastAsia="ru-RU" w:bidi="ru-RU"/>
        </w:rPr>
      </w:pPr>
    </w:p>
    <w:p w14:paraId="0AE7FE10" w14:textId="77777777" w:rsidR="003A7372" w:rsidRPr="009513DB" w:rsidRDefault="003A7372" w:rsidP="009513DB">
      <w:pPr>
        <w:pStyle w:val="Standard"/>
        <w:jc w:val="center"/>
        <w:rPr>
          <w:rFonts w:eastAsia="Lucida Sans Unicode" w:cs="Tahoma"/>
          <w:lang w:val="uk-UA" w:eastAsia="ru-RU" w:bidi="ru-RU"/>
        </w:rPr>
      </w:pPr>
    </w:p>
    <w:p w14:paraId="010A600B" w14:textId="77777777" w:rsidR="003A7372" w:rsidRPr="009513DB" w:rsidRDefault="003A7372" w:rsidP="009513DB">
      <w:pPr>
        <w:pStyle w:val="Standard"/>
        <w:jc w:val="center"/>
        <w:rPr>
          <w:rFonts w:eastAsia="Lucida Sans Unicode" w:cs="Tahoma"/>
          <w:lang w:val="uk-UA" w:eastAsia="ru-RU" w:bidi="ru-RU"/>
        </w:rPr>
      </w:pPr>
    </w:p>
    <w:p w14:paraId="06132A44" w14:textId="77777777" w:rsidR="003A7372" w:rsidRPr="009513DB" w:rsidRDefault="003A7372" w:rsidP="009513DB">
      <w:pPr>
        <w:pStyle w:val="Standard"/>
        <w:jc w:val="center"/>
        <w:rPr>
          <w:rFonts w:eastAsia="Lucida Sans Unicode" w:cs="Tahoma"/>
          <w:lang w:val="uk-UA" w:eastAsia="ru-RU" w:bidi="ru-RU"/>
        </w:rPr>
      </w:pPr>
    </w:p>
    <w:p w14:paraId="284922E3" w14:textId="77777777" w:rsidR="003A7372" w:rsidRPr="009513DB" w:rsidRDefault="003A7372" w:rsidP="009513DB">
      <w:pPr>
        <w:pStyle w:val="Standard"/>
        <w:jc w:val="center"/>
        <w:rPr>
          <w:rFonts w:eastAsia="Lucida Sans Unicode" w:cs="Tahoma"/>
          <w:lang w:val="uk-UA" w:eastAsia="ru-RU" w:bidi="ru-RU"/>
        </w:rPr>
      </w:pPr>
    </w:p>
    <w:p w14:paraId="18CC1593" w14:textId="77777777" w:rsidR="003A7372" w:rsidRPr="009513DB" w:rsidRDefault="003A7372" w:rsidP="009513DB">
      <w:pPr>
        <w:pStyle w:val="Standard"/>
        <w:jc w:val="center"/>
        <w:rPr>
          <w:rFonts w:eastAsia="Lucida Sans Unicode" w:cs="Tahoma"/>
          <w:lang w:val="uk-UA" w:eastAsia="ru-RU" w:bidi="ru-RU"/>
        </w:rPr>
      </w:pPr>
    </w:p>
    <w:p w14:paraId="686457F1" w14:textId="77777777" w:rsidR="003A7372" w:rsidRPr="009513DB" w:rsidRDefault="003A7372" w:rsidP="009513DB">
      <w:pPr>
        <w:pStyle w:val="Standard"/>
        <w:jc w:val="center"/>
        <w:rPr>
          <w:rFonts w:eastAsia="Lucida Sans Unicode" w:cs="Tahoma"/>
          <w:lang w:val="uk-UA" w:eastAsia="ru-RU" w:bidi="ru-RU"/>
        </w:rPr>
      </w:pPr>
    </w:p>
    <w:p w14:paraId="6C8EAF33" w14:textId="77777777" w:rsidR="003A7372" w:rsidRPr="009513DB" w:rsidRDefault="003A7372" w:rsidP="009513DB">
      <w:pPr>
        <w:pStyle w:val="Standard"/>
        <w:jc w:val="center"/>
        <w:rPr>
          <w:rFonts w:eastAsia="Lucida Sans Unicode" w:cs="Tahoma"/>
          <w:lang w:val="uk-UA" w:eastAsia="ru-RU" w:bidi="ru-RU"/>
        </w:rPr>
      </w:pPr>
    </w:p>
    <w:p w14:paraId="38E4163D" w14:textId="77777777" w:rsidR="003A7372" w:rsidRPr="009513DB" w:rsidRDefault="003A7372" w:rsidP="009513DB">
      <w:pPr>
        <w:pStyle w:val="Standard"/>
        <w:jc w:val="center"/>
        <w:rPr>
          <w:rFonts w:eastAsia="Lucida Sans Unicode" w:cs="Tahoma"/>
          <w:lang w:val="uk-UA" w:eastAsia="ru-RU" w:bidi="ru-RU"/>
        </w:rPr>
      </w:pPr>
    </w:p>
    <w:p w14:paraId="2135EC6B" w14:textId="77777777" w:rsidR="003A7372" w:rsidRPr="009513DB" w:rsidRDefault="003A7372" w:rsidP="009513DB">
      <w:pPr>
        <w:pStyle w:val="Standard"/>
        <w:jc w:val="center"/>
        <w:rPr>
          <w:rFonts w:eastAsia="Lucida Sans Unicode" w:cs="Tahoma"/>
          <w:lang w:val="uk-UA" w:eastAsia="ru-RU" w:bidi="ru-RU"/>
        </w:rPr>
      </w:pPr>
    </w:p>
    <w:p w14:paraId="2CBB7893" w14:textId="77777777" w:rsidR="003A7372" w:rsidRPr="009513DB" w:rsidRDefault="003A7372" w:rsidP="009513DB">
      <w:pPr>
        <w:pStyle w:val="Standard"/>
        <w:jc w:val="center"/>
        <w:rPr>
          <w:rFonts w:eastAsia="Lucida Sans Unicode" w:cs="Tahoma"/>
          <w:lang w:val="uk-UA" w:eastAsia="ru-RU" w:bidi="ru-RU"/>
        </w:rPr>
      </w:pPr>
    </w:p>
    <w:p w14:paraId="2F0D5F9E" w14:textId="77777777" w:rsidR="003A7372" w:rsidRPr="009513DB" w:rsidRDefault="006048B0">
      <w:pPr>
        <w:pStyle w:val="Standard"/>
        <w:jc w:val="center"/>
        <w:rPr>
          <w:rFonts w:eastAsia="Lucida Sans Unicode" w:cs="Tahoma"/>
          <w:b/>
          <w:bCs/>
          <w:sz w:val="40"/>
          <w:szCs w:val="40"/>
          <w:lang w:val="uk-UA" w:eastAsia="ru-RU" w:bidi="ru-RU"/>
        </w:rPr>
      </w:pPr>
      <w:r w:rsidRPr="009513DB">
        <w:rPr>
          <w:rFonts w:eastAsia="Lucida Sans Unicode" w:cs="Tahoma"/>
          <w:b/>
          <w:bCs/>
          <w:sz w:val="40"/>
          <w:szCs w:val="40"/>
          <w:lang w:val="uk-UA" w:eastAsia="ru-RU" w:bidi="ru-RU"/>
        </w:rPr>
        <w:t>СТАТУТ</w:t>
      </w:r>
    </w:p>
    <w:p w14:paraId="364FE477" w14:textId="363D6DB3" w:rsidR="003A7372" w:rsidRPr="009513DB" w:rsidRDefault="006048B0">
      <w:pPr>
        <w:pStyle w:val="Standard"/>
        <w:jc w:val="center"/>
        <w:rPr>
          <w:rFonts w:eastAsia="Lucida Sans Unicode" w:cs="Tahoma"/>
          <w:b/>
          <w:bCs/>
          <w:sz w:val="32"/>
          <w:szCs w:val="32"/>
          <w:lang w:val="uk-UA" w:eastAsia="ru-RU" w:bidi="ru-RU"/>
        </w:rPr>
      </w:pPr>
      <w:r w:rsidRPr="009513DB">
        <w:rPr>
          <w:rFonts w:eastAsia="Lucida Sans Unicode" w:cs="Tahoma"/>
          <w:b/>
          <w:bCs/>
          <w:sz w:val="32"/>
          <w:szCs w:val="32"/>
          <w:lang w:val="uk-UA" w:eastAsia="ru-RU" w:bidi="ru-RU"/>
        </w:rPr>
        <w:t>МІСЬКОГО КОМУНАЛЬНОГО ПІДПРИЄМСТВА</w:t>
      </w:r>
      <w:r w:rsidR="009513DB" w:rsidRPr="009513DB">
        <w:rPr>
          <w:rFonts w:eastAsia="Lucida Sans Unicode" w:cs="Tahoma"/>
          <w:b/>
          <w:bCs/>
          <w:sz w:val="32"/>
          <w:szCs w:val="32"/>
          <w:lang w:val="uk-UA" w:eastAsia="ru-RU" w:bidi="ru-RU"/>
        </w:rPr>
        <w:t xml:space="preserve"> </w:t>
      </w:r>
      <w:r w:rsidRPr="009513DB">
        <w:rPr>
          <w:rFonts w:eastAsia="Lucida Sans Unicode" w:cs="Tahoma"/>
          <w:b/>
          <w:bCs/>
          <w:sz w:val="32"/>
          <w:szCs w:val="32"/>
          <w:lang w:val="uk-UA" w:eastAsia="ru-RU" w:bidi="ru-RU"/>
        </w:rPr>
        <w:t>«ХМЕЛЬНИЦЬКВОДОКАНАЛ»</w:t>
      </w:r>
    </w:p>
    <w:p w14:paraId="31FC841F" w14:textId="77777777" w:rsidR="003A7372" w:rsidRPr="009513DB" w:rsidRDefault="006048B0">
      <w:pPr>
        <w:pStyle w:val="Standard"/>
        <w:jc w:val="center"/>
        <w:rPr>
          <w:rFonts w:eastAsia="Lucida Sans Unicode" w:cs="Tahoma"/>
          <w:b/>
          <w:bCs/>
          <w:sz w:val="32"/>
          <w:szCs w:val="32"/>
          <w:lang w:val="uk-UA" w:eastAsia="ru-RU" w:bidi="ru-RU"/>
        </w:rPr>
      </w:pPr>
      <w:r w:rsidRPr="009513DB">
        <w:rPr>
          <w:rFonts w:eastAsia="Lucida Sans Unicode" w:cs="Tahoma"/>
          <w:b/>
          <w:bCs/>
          <w:sz w:val="32"/>
          <w:szCs w:val="32"/>
          <w:lang w:val="uk-UA" w:eastAsia="ru-RU" w:bidi="ru-RU"/>
        </w:rPr>
        <w:t>(нова редакція)</w:t>
      </w:r>
    </w:p>
    <w:p w14:paraId="3F655967" w14:textId="0630A49D" w:rsidR="003A7372" w:rsidRPr="009513DB" w:rsidRDefault="003A7372">
      <w:pPr>
        <w:pStyle w:val="Standard"/>
        <w:jc w:val="center"/>
        <w:rPr>
          <w:rFonts w:eastAsia="Lucida Sans Unicode" w:cs="Tahoma"/>
          <w:b/>
          <w:bCs/>
          <w:sz w:val="32"/>
          <w:szCs w:val="32"/>
          <w:lang w:val="uk-UA" w:eastAsia="ru-RU" w:bidi="ru-RU"/>
        </w:rPr>
      </w:pPr>
    </w:p>
    <w:p w14:paraId="2E238A7A" w14:textId="77777777" w:rsidR="003A7372" w:rsidRPr="009513DB" w:rsidRDefault="003A7372">
      <w:pPr>
        <w:pStyle w:val="Standard"/>
        <w:jc w:val="center"/>
        <w:rPr>
          <w:rFonts w:eastAsia="Lucida Sans Unicode" w:cs="Tahoma"/>
          <w:b/>
          <w:bCs/>
          <w:sz w:val="26"/>
          <w:szCs w:val="26"/>
          <w:lang w:val="uk-UA" w:eastAsia="ru-RU" w:bidi="ru-RU"/>
        </w:rPr>
      </w:pPr>
    </w:p>
    <w:p w14:paraId="24843DCB" w14:textId="77777777" w:rsidR="003A7372" w:rsidRPr="009513DB" w:rsidRDefault="003A7372">
      <w:pPr>
        <w:pStyle w:val="Standard"/>
        <w:jc w:val="center"/>
        <w:rPr>
          <w:rFonts w:eastAsia="Lucida Sans Unicode" w:cs="Tahoma"/>
          <w:b/>
          <w:bCs/>
          <w:sz w:val="26"/>
          <w:szCs w:val="26"/>
          <w:lang w:val="uk-UA" w:eastAsia="ru-RU" w:bidi="ru-RU"/>
        </w:rPr>
      </w:pPr>
    </w:p>
    <w:p w14:paraId="00435590" w14:textId="77777777" w:rsidR="003A7372" w:rsidRPr="009513DB" w:rsidRDefault="003A7372">
      <w:pPr>
        <w:pStyle w:val="Standard"/>
        <w:jc w:val="center"/>
        <w:rPr>
          <w:rFonts w:eastAsia="Lucida Sans Unicode" w:cs="Tahoma"/>
          <w:b/>
          <w:bCs/>
          <w:sz w:val="26"/>
          <w:szCs w:val="26"/>
          <w:lang w:val="uk-UA" w:eastAsia="ru-RU" w:bidi="ru-RU"/>
        </w:rPr>
      </w:pPr>
    </w:p>
    <w:p w14:paraId="32362D5C" w14:textId="77777777" w:rsidR="003A7372" w:rsidRPr="009513DB" w:rsidRDefault="003A7372">
      <w:pPr>
        <w:pStyle w:val="Standard"/>
        <w:jc w:val="center"/>
        <w:rPr>
          <w:rFonts w:eastAsia="Lucida Sans Unicode" w:cs="Tahoma"/>
          <w:b/>
          <w:bCs/>
          <w:sz w:val="26"/>
          <w:szCs w:val="26"/>
          <w:lang w:val="uk-UA" w:eastAsia="ru-RU" w:bidi="ru-RU"/>
        </w:rPr>
      </w:pPr>
    </w:p>
    <w:p w14:paraId="6376F72A" w14:textId="77777777" w:rsidR="003A7372" w:rsidRPr="009513DB" w:rsidRDefault="003A7372">
      <w:pPr>
        <w:pStyle w:val="Standard"/>
        <w:jc w:val="center"/>
        <w:rPr>
          <w:rFonts w:eastAsia="Lucida Sans Unicode" w:cs="Tahoma"/>
          <w:b/>
          <w:bCs/>
          <w:sz w:val="26"/>
          <w:szCs w:val="26"/>
          <w:lang w:val="uk-UA" w:eastAsia="ru-RU" w:bidi="ru-RU"/>
        </w:rPr>
      </w:pPr>
    </w:p>
    <w:p w14:paraId="65F4FF31" w14:textId="77777777" w:rsidR="003A7372" w:rsidRPr="009513DB" w:rsidRDefault="003A7372">
      <w:pPr>
        <w:pStyle w:val="Standard"/>
        <w:jc w:val="center"/>
        <w:rPr>
          <w:rFonts w:eastAsia="Lucida Sans Unicode" w:cs="Tahoma"/>
          <w:b/>
          <w:bCs/>
          <w:sz w:val="26"/>
          <w:szCs w:val="26"/>
          <w:lang w:val="uk-UA" w:eastAsia="ru-RU" w:bidi="ru-RU"/>
        </w:rPr>
      </w:pPr>
    </w:p>
    <w:p w14:paraId="02EEDB16" w14:textId="77777777" w:rsidR="003A7372" w:rsidRPr="009513DB" w:rsidRDefault="003A7372">
      <w:pPr>
        <w:pStyle w:val="Standard"/>
        <w:jc w:val="center"/>
        <w:rPr>
          <w:rFonts w:eastAsia="Lucida Sans Unicode" w:cs="Tahoma"/>
          <w:b/>
          <w:bCs/>
          <w:sz w:val="26"/>
          <w:szCs w:val="26"/>
          <w:lang w:val="uk-UA" w:eastAsia="ru-RU" w:bidi="ru-RU"/>
        </w:rPr>
      </w:pPr>
    </w:p>
    <w:p w14:paraId="20579E21" w14:textId="77777777" w:rsidR="003A7372" w:rsidRPr="009513DB" w:rsidRDefault="003A7372">
      <w:pPr>
        <w:pStyle w:val="Standard"/>
        <w:jc w:val="center"/>
        <w:rPr>
          <w:rFonts w:eastAsia="Lucida Sans Unicode" w:cs="Tahoma"/>
          <w:b/>
          <w:bCs/>
          <w:sz w:val="26"/>
          <w:szCs w:val="26"/>
          <w:lang w:val="uk-UA" w:eastAsia="ru-RU" w:bidi="ru-RU"/>
        </w:rPr>
      </w:pPr>
    </w:p>
    <w:p w14:paraId="5C5A283D" w14:textId="77777777" w:rsidR="003A7372" w:rsidRPr="009513DB" w:rsidRDefault="003A7372">
      <w:pPr>
        <w:pStyle w:val="Standard"/>
        <w:jc w:val="center"/>
        <w:rPr>
          <w:rFonts w:eastAsia="Lucida Sans Unicode" w:cs="Tahoma"/>
          <w:b/>
          <w:bCs/>
          <w:sz w:val="26"/>
          <w:szCs w:val="26"/>
          <w:lang w:val="uk-UA" w:eastAsia="ru-RU" w:bidi="ru-RU"/>
        </w:rPr>
      </w:pPr>
    </w:p>
    <w:p w14:paraId="09C68B3F" w14:textId="77777777" w:rsidR="003A7372" w:rsidRPr="009513DB" w:rsidRDefault="003A7372">
      <w:pPr>
        <w:pStyle w:val="Standard"/>
        <w:jc w:val="center"/>
        <w:rPr>
          <w:rFonts w:eastAsia="Lucida Sans Unicode" w:cs="Tahoma"/>
          <w:b/>
          <w:bCs/>
          <w:sz w:val="26"/>
          <w:szCs w:val="26"/>
          <w:lang w:val="uk-UA" w:eastAsia="ru-RU" w:bidi="ru-RU"/>
        </w:rPr>
      </w:pPr>
    </w:p>
    <w:p w14:paraId="20D8B69F" w14:textId="77777777" w:rsidR="003A7372" w:rsidRPr="009513DB" w:rsidRDefault="003A7372">
      <w:pPr>
        <w:pStyle w:val="Standard"/>
        <w:jc w:val="center"/>
        <w:rPr>
          <w:rFonts w:eastAsia="Lucida Sans Unicode" w:cs="Tahoma"/>
          <w:b/>
          <w:bCs/>
          <w:sz w:val="26"/>
          <w:szCs w:val="26"/>
          <w:lang w:val="uk-UA" w:eastAsia="ru-RU" w:bidi="ru-RU"/>
        </w:rPr>
      </w:pPr>
    </w:p>
    <w:p w14:paraId="34E2B739" w14:textId="77777777" w:rsidR="003A7372" w:rsidRPr="009513DB" w:rsidRDefault="003A7372">
      <w:pPr>
        <w:pStyle w:val="Standard"/>
        <w:jc w:val="center"/>
        <w:rPr>
          <w:rFonts w:eastAsia="Lucida Sans Unicode" w:cs="Tahoma"/>
          <w:b/>
          <w:bCs/>
          <w:sz w:val="26"/>
          <w:szCs w:val="26"/>
          <w:lang w:val="uk-UA" w:eastAsia="ru-RU" w:bidi="ru-RU"/>
        </w:rPr>
      </w:pPr>
    </w:p>
    <w:p w14:paraId="789BC7CA" w14:textId="77777777" w:rsidR="003A7372" w:rsidRPr="009513DB" w:rsidRDefault="003A7372">
      <w:pPr>
        <w:pStyle w:val="Standard"/>
        <w:jc w:val="center"/>
        <w:rPr>
          <w:rFonts w:eastAsia="Lucida Sans Unicode" w:cs="Tahoma"/>
          <w:b/>
          <w:bCs/>
          <w:sz w:val="26"/>
          <w:szCs w:val="26"/>
          <w:lang w:val="uk-UA" w:eastAsia="ru-RU" w:bidi="ru-RU"/>
        </w:rPr>
      </w:pPr>
    </w:p>
    <w:p w14:paraId="0B4C9888" w14:textId="77777777" w:rsidR="003A7372" w:rsidRPr="009513DB" w:rsidRDefault="003A7372">
      <w:pPr>
        <w:pStyle w:val="Standard"/>
        <w:jc w:val="center"/>
        <w:rPr>
          <w:rFonts w:eastAsia="Lucida Sans Unicode" w:cs="Tahoma"/>
          <w:b/>
          <w:bCs/>
          <w:sz w:val="26"/>
          <w:szCs w:val="26"/>
          <w:lang w:val="uk-UA" w:eastAsia="ru-RU" w:bidi="ru-RU"/>
        </w:rPr>
      </w:pPr>
    </w:p>
    <w:p w14:paraId="14844E89" w14:textId="77777777" w:rsidR="003A7372" w:rsidRPr="009513DB" w:rsidRDefault="003A7372">
      <w:pPr>
        <w:pStyle w:val="Standard"/>
        <w:jc w:val="center"/>
        <w:rPr>
          <w:rFonts w:eastAsia="Lucida Sans Unicode" w:cs="Tahoma"/>
          <w:b/>
          <w:bCs/>
          <w:sz w:val="26"/>
          <w:szCs w:val="26"/>
          <w:lang w:val="uk-UA" w:eastAsia="ru-RU" w:bidi="ru-RU"/>
        </w:rPr>
      </w:pPr>
    </w:p>
    <w:p w14:paraId="32C588EE" w14:textId="77777777" w:rsidR="003A7372" w:rsidRPr="009513DB" w:rsidRDefault="003A7372">
      <w:pPr>
        <w:pStyle w:val="Standard"/>
        <w:jc w:val="center"/>
        <w:rPr>
          <w:rFonts w:eastAsia="Lucida Sans Unicode" w:cs="Tahoma"/>
          <w:b/>
          <w:bCs/>
          <w:sz w:val="26"/>
          <w:szCs w:val="26"/>
          <w:lang w:val="uk-UA" w:eastAsia="ru-RU" w:bidi="ru-RU"/>
        </w:rPr>
      </w:pPr>
    </w:p>
    <w:p w14:paraId="5F22DDEA" w14:textId="77777777" w:rsidR="003A7372" w:rsidRPr="009513DB" w:rsidRDefault="003A7372">
      <w:pPr>
        <w:pStyle w:val="Standard"/>
        <w:jc w:val="center"/>
        <w:rPr>
          <w:rFonts w:eastAsia="Lucida Sans Unicode" w:cs="Tahoma"/>
          <w:b/>
          <w:bCs/>
          <w:sz w:val="26"/>
          <w:szCs w:val="26"/>
          <w:lang w:val="uk-UA" w:eastAsia="ru-RU" w:bidi="ru-RU"/>
        </w:rPr>
      </w:pPr>
    </w:p>
    <w:p w14:paraId="57A83079" w14:textId="77777777" w:rsidR="003A7372" w:rsidRPr="009513DB" w:rsidRDefault="003A7372">
      <w:pPr>
        <w:pStyle w:val="Standard"/>
        <w:jc w:val="center"/>
        <w:rPr>
          <w:rFonts w:eastAsia="Lucida Sans Unicode" w:cs="Tahoma"/>
          <w:b/>
          <w:bCs/>
          <w:sz w:val="26"/>
          <w:szCs w:val="26"/>
          <w:lang w:val="uk-UA" w:eastAsia="ru-RU" w:bidi="ru-RU"/>
        </w:rPr>
      </w:pPr>
    </w:p>
    <w:p w14:paraId="6A588352" w14:textId="77777777" w:rsidR="003A7372" w:rsidRPr="009513DB" w:rsidRDefault="003A7372">
      <w:pPr>
        <w:pStyle w:val="Standard"/>
        <w:jc w:val="center"/>
        <w:rPr>
          <w:rFonts w:eastAsia="Lucida Sans Unicode" w:cs="Tahoma"/>
          <w:b/>
          <w:bCs/>
          <w:sz w:val="26"/>
          <w:szCs w:val="26"/>
          <w:lang w:val="uk-UA" w:eastAsia="ru-RU" w:bidi="ru-RU"/>
        </w:rPr>
      </w:pPr>
    </w:p>
    <w:p w14:paraId="60B2DA2C" w14:textId="77777777" w:rsidR="003A7372" w:rsidRPr="009513DB" w:rsidRDefault="003A7372">
      <w:pPr>
        <w:pStyle w:val="Standard"/>
        <w:jc w:val="center"/>
        <w:rPr>
          <w:rFonts w:eastAsia="Lucida Sans Unicode" w:cs="Tahoma"/>
          <w:b/>
          <w:bCs/>
          <w:sz w:val="26"/>
          <w:szCs w:val="26"/>
          <w:lang w:val="uk-UA" w:eastAsia="ru-RU" w:bidi="ru-RU"/>
        </w:rPr>
      </w:pPr>
    </w:p>
    <w:p w14:paraId="4868ADB7" w14:textId="77777777" w:rsidR="003A7372" w:rsidRPr="009513DB" w:rsidRDefault="003A7372">
      <w:pPr>
        <w:pStyle w:val="Standard"/>
        <w:jc w:val="center"/>
        <w:rPr>
          <w:rFonts w:eastAsia="Lucida Sans Unicode" w:cs="Tahoma"/>
          <w:b/>
          <w:bCs/>
          <w:sz w:val="26"/>
          <w:szCs w:val="26"/>
          <w:lang w:val="uk-UA" w:eastAsia="ru-RU" w:bidi="ru-RU"/>
        </w:rPr>
      </w:pPr>
    </w:p>
    <w:p w14:paraId="72DD1640" w14:textId="77777777" w:rsidR="003A7372" w:rsidRPr="009513DB" w:rsidRDefault="003A7372">
      <w:pPr>
        <w:pStyle w:val="Standard"/>
        <w:jc w:val="center"/>
        <w:rPr>
          <w:rFonts w:eastAsia="Lucida Sans Unicode" w:cs="Tahoma"/>
          <w:b/>
          <w:bCs/>
          <w:sz w:val="26"/>
          <w:szCs w:val="26"/>
          <w:lang w:val="uk-UA" w:eastAsia="ru-RU" w:bidi="ru-RU"/>
        </w:rPr>
      </w:pPr>
    </w:p>
    <w:p w14:paraId="1DA27508" w14:textId="77777777" w:rsidR="009513DB" w:rsidRPr="009513DB" w:rsidRDefault="009513DB">
      <w:pPr>
        <w:pStyle w:val="Standard"/>
        <w:jc w:val="center"/>
        <w:rPr>
          <w:rFonts w:eastAsia="Lucida Sans Unicode" w:cs="Tahoma"/>
          <w:b/>
          <w:bCs/>
          <w:sz w:val="26"/>
          <w:szCs w:val="26"/>
          <w:lang w:val="uk-UA" w:eastAsia="ru-RU" w:bidi="ru-RU"/>
        </w:rPr>
      </w:pPr>
    </w:p>
    <w:p w14:paraId="0162D372" w14:textId="77777777" w:rsidR="009513DB" w:rsidRPr="009513DB" w:rsidRDefault="009513DB">
      <w:pPr>
        <w:pStyle w:val="Standard"/>
        <w:jc w:val="center"/>
        <w:rPr>
          <w:rFonts w:eastAsia="Lucida Sans Unicode" w:cs="Tahoma"/>
          <w:b/>
          <w:bCs/>
          <w:sz w:val="26"/>
          <w:szCs w:val="26"/>
          <w:lang w:val="uk-UA" w:eastAsia="ru-RU" w:bidi="ru-RU"/>
        </w:rPr>
      </w:pPr>
    </w:p>
    <w:p w14:paraId="26AB8E1C" w14:textId="77777777" w:rsidR="003A7372" w:rsidRPr="009513DB" w:rsidRDefault="003A7372">
      <w:pPr>
        <w:pStyle w:val="Standard"/>
        <w:jc w:val="center"/>
        <w:rPr>
          <w:rFonts w:eastAsia="Lucida Sans Unicode" w:cs="Tahoma"/>
          <w:b/>
          <w:bCs/>
          <w:sz w:val="26"/>
          <w:szCs w:val="26"/>
          <w:lang w:val="uk-UA" w:eastAsia="ru-RU" w:bidi="ru-RU"/>
        </w:rPr>
      </w:pPr>
    </w:p>
    <w:p w14:paraId="1E77A190" w14:textId="77777777" w:rsidR="003A7372" w:rsidRPr="009513DB" w:rsidRDefault="006048B0">
      <w:pPr>
        <w:pStyle w:val="Standard"/>
        <w:jc w:val="center"/>
        <w:rPr>
          <w:rFonts w:eastAsia="Lucida Sans Unicode" w:cs="Tahoma"/>
          <w:b/>
          <w:bCs/>
          <w:sz w:val="26"/>
          <w:szCs w:val="26"/>
          <w:lang w:val="uk-UA" w:eastAsia="ru-RU" w:bidi="ru-RU"/>
        </w:rPr>
      </w:pPr>
      <w:r w:rsidRPr="009513DB">
        <w:rPr>
          <w:rFonts w:eastAsia="Lucida Sans Unicode" w:cs="Tahoma"/>
          <w:b/>
          <w:bCs/>
          <w:sz w:val="26"/>
          <w:szCs w:val="26"/>
          <w:lang w:val="uk-UA" w:eastAsia="ru-RU" w:bidi="ru-RU"/>
        </w:rPr>
        <w:t>м. Хмельницький</w:t>
      </w:r>
    </w:p>
    <w:p w14:paraId="141F89CD" w14:textId="77777777" w:rsidR="009513DB" w:rsidRPr="009513DB" w:rsidRDefault="006048B0">
      <w:pPr>
        <w:pStyle w:val="Standard"/>
        <w:jc w:val="center"/>
        <w:rPr>
          <w:rFonts w:eastAsia="Lucida Sans Unicode" w:cs="Tahoma"/>
          <w:b/>
          <w:bCs/>
          <w:sz w:val="26"/>
          <w:szCs w:val="26"/>
          <w:lang w:val="uk-UA" w:eastAsia="ru-RU" w:bidi="ru-RU"/>
        </w:rPr>
      </w:pPr>
      <w:r w:rsidRPr="009513DB">
        <w:rPr>
          <w:rFonts w:eastAsia="Lucida Sans Unicode" w:cs="Tahoma"/>
          <w:b/>
          <w:bCs/>
          <w:sz w:val="26"/>
          <w:szCs w:val="26"/>
          <w:lang w:val="uk-UA" w:eastAsia="ru-RU" w:bidi="ru-RU"/>
        </w:rPr>
        <w:t>2025 р.</w:t>
      </w:r>
    </w:p>
    <w:p w14:paraId="47567DFA" w14:textId="77777777" w:rsidR="009513DB" w:rsidRPr="009513DB" w:rsidRDefault="009513DB">
      <w:pPr>
        <w:pStyle w:val="Standard"/>
        <w:jc w:val="center"/>
        <w:rPr>
          <w:rFonts w:eastAsia="Lucida Sans Unicode" w:cs="Tahoma"/>
          <w:b/>
          <w:bCs/>
          <w:sz w:val="26"/>
          <w:szCs w:val="26"/>
          <w:lang w:val="uk-UA" w:eastAsia="ru-RU" w:bidi="ru-RU"/>
        </w:rPr>
        <w:sectPr w:rsidR="009513DB" w:rsidRPr="009513DB">
          <w:pgSz w:w="11849" w:h="16838"/>
          <w:pgMar w:top="1134" w:right="576" w:bottom="1134" w:left="1627" w:header="708" w:footer="708" w:gutter="0"/>
          <w:cols w:space="720"/>
        </w:sectPr>
      </w:pPr>
    </w:p>
    <w:p w14:paraId="6DF57CE2" w14:textId="77777777" w:rsidR="003A7372" w:rsidRPr="00E067E1" w:rsidRDefault="006048B0">
      <w:pPr>
        <w:pStyle w:val="Standard"/>
        <w:jc w:val="center"/>
        <w:rPr>
          <w:rFonts w:eastAsia="Lucida Sans Unicode" w:cs="Times New Roman"/>
          <w:b/>
          <w:bCs/>
          <w:lang w:val="uk-UA" w:eastAsia="ru-RU" w:bidi="ru-RU"/>
        </w:rPr>
      </w:pPr>
      <w:r w:rsidRPr="00E067E1">
        <w:rPr>
          <w:rFonts w:eastAsia="Lucida Sans Unicode" w:cs="Times New Roman"/>
          <w:b/>
          <w:bCs/>
          <w:lang w:val="uk-UA" w:eastAsia="ru-RU" w:bidi="ru-RU"/>
        </w:rPr>
        <w:lastRenderedPageBreak/>
        <w:t>1. Загальні положення.</w:t>
      </w:r>
    </w:p>
    <w:p w14:paraId="7DC4DC83" w14:textId="0BD86B68"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1.1. Міське комунальне підприємство «Хмельницькводоканал»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1993 р.№ 570 «Про розмежування державного майна області між власністю районів, міст обласного підпорядкування».</w:t>
      </w:r>
    </w:p>
    <w:p w14:paraId="044C9BE2" w14:textId="14AABDE1"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1.2.</w:t>
      </w:r>
      <w:r w:rsidR="009513DB" w:rsidRPr="00E067E1">
        <w:rPr>
          <w:rFonts w:eastAsia="Lucida Sans Unicode" w:cs="Times New Roman"/>
          <w:lang w:val="en-US" w:eastAsia="ru-RU" w:bidi="ru-RU"/>
        </w:rPr>
        <w:t xml:space="preserve"> </w:t>
      </w:r>
      <w:r w:rsidRPr="00E067E1">
        <w:rPr>
          <w:rFonts w:eastAsia="Lucida Sans Unicode" w:cs="Times New Roman"/>
          <w:lang w:val="uk-UA" w:eastAsia="ru-RU" w:bidi="ru-RU"/>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Героїв Маріуполя, буд.3 (далі «Власник»).</w:t>
      </w:r>
    </w:p>
    <w:p w14:paraId="0A04DE2F" w14:textId="70D41EB3"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1.3.</w:t>
      </w:r>
      <w:r w:rsidR="009513DB" w:rsidRPr="00E067E1">
        <w:rPr>
          <w:rFonts w:eastAsia="Lucida Sans Unicode" w:cs="Times New Roman"/>
          <w:lang w:val="en-US" w:eastAsia="ru-RU" w:bidi="ru-RU"/>
        </w:rPr>
        <w:t xml:space="preserve"> </w:t>
      </w:r>
      <w:r w:rsidRPr="00E067E1">
        <w:rPr>
          <w:rFonts w:eastAsia="Lucida Sans Unicode" w:cs="Times New Roman"/>
          <w:lang w:val="uk-UA" w:eastAsia="ru-RU" w:bidi="ru-RU"/>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77CC6393" w14:textId="35C55EEB"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1.4.</w:t>
      </w:r>
      <w:r w:rsidR="009513DB" w:rsidRPr="00E067E1">
        <w:rPr>
          <w:rFonts w:eastAsia="Lucida Sans Unicode" w:cs="Times New Roman"/>
          <w:lang w:val="en-US" w:eastAsia="ru-RU" w:bidi="ru-RU"/>
        </w:rPr>
        <w:t xml:space="preserve"> </w:t>
      </w:r>
      <w:r w:rsidRPr="00E067E1">
        <w:rPr>
          <w:rFonts w:eastAsia="Lucida Sans Unicode" w:cs="Times New Roman"/>
          <w:lang w:val="uk-UA" w:eastAsia="ru-RU" w:bidi="ru-RU"/>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7714E893" w14:textId="747B35A1"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1.5.</w:t>
      </w:r>
      <w:r w:rsidR="009513DB" w:rsidRPr="00E067E1">
        <w:rPr>
          <w:rFonts w:eastAsia="Lucida Sans Unicode" w:cs="Times New Roman"/>
          <w:lang w:val="en-US" w:eastAsia="ru-RU" w:bidi="ru-RU"/>
        </w:rPr>
        <w:t xml:space="preserve"> </w:t>
      </w:r>
      <w:r w:rsidRPr="00E067E1">
        <w:rPr>
          <w:rFonts w:eastAsia="Lucida Sans Unicode" w:cs="Times New Roman"/>
          <w:lang w:val="uk-UA" w:eastAsia="ru-RU" w:bidi="ru-RU"/>
        </w:rPr>
        <w:t>Підприємство не має у своєму складі інших юридичних осіб.</w:t>
      </w:r>
    </w:p>
    <w:p w14:paraId="782B3813" w14:textId="77777777"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Найменування Підприємства:</w:t>
      </w:r>
    </w:p>
    <w:p w14:paraId="2D1327AA" w14:textId="77777777"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українською мовою:</w:t>
      </w:r>
    </w:p>
    <w:p w14:paraId="52E57AD9" w14:textId="77777777"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МІСЬКЕ КОМУНАЛЬНЕ ПІДПРИЄМСТВО «ХМЕЛЬНИЦЬКВОДОКАНАЛ»</w:t>
      </w:r>
    </w:p>
    <w:p w14:paraId="48A6CBB8" w14:textId="77777777"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(МКП «ХМЕЛЬНИЦЬКВОДОКАНАЛ»)</w:t>
      </w:r>
    </w:p>
    <w:p w14:paraId="41E23978" w14:textId="4FEFD032"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1.6.</w:t>
      </w:r>
      <w:r w:rsidR="009513DB" w:rsidRPr="00E067E1">
        <w:rPr>
          <w:rFonts w:eastAsia="Lucida Sans Unicode" w:cs="Times New Roman"/>
          <w:lang w:val="en-US" w:eastAsia="ru-RU" w:bidi="ru-RU"/>
        </w:rPr>
        <w:t xml:space="preserve"> </w:t>
      </w:r>
      <w:r w:rsidRPr="00E067E1">
        <w:rPr>
          <w:rFonts w:eastAsia="Lucida Sans Unicode" w:cs="Times New Roman"/>
          <w:lang w:val="uk-UA" w:eastAsia="ru-RU" w:bidi="ru-RU"/>
        </w:rPr>
        <w:t>Місце знаходження Підприємства: Україна, 29000, Хмельницька обл., м.Хмельницький, вул.Водопровідна, буд.75.</w:t>
      </w:r>
    </w:p>
    <w:p w14:paraId="1EC39274" w14:textId="3E12DB7E"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1.7.</w:t>
      </w:r>
      <w:r w:rsidR="009513DB" w:rsidRPr="00E067E1">
        <w:rPr>
          <w:rFonts w:eastAsia="Lucida Sans Unicode" w:cs="Times New Roman"/>
          <w:lang w:val="en-US" w:eastAsia="ru-RU" w:bidi="ru-RU"/>
        </w:rPr>
        <w:t xml:space="preserve"> </w:t>
      </w:r>
      <w:r w:rsidRPr="00E067E1">
        <w:rPr>
          <w:rFonts w:eastAsia="Lucida Sans Unicode" w:cs="Times New Roman"/>
          <w:lang w:val="uk-UA" w:eastAsia="ru-RU" w:bidi="ru-RU"/>
        </w:rPr>
        <w:t>Підприємство не несе відповідальності за зобов'язання Власника та виконавчого комітету Хмельницької міської ради.</w:t>
      </w:r>
    </w:p>
    <w:p w14:paraId="3B2FB17D" w14:textId="77777777" w:rsidR="009513DB" w:rsidRPr="00E067E1" w:rsidRDefault="009513DB" w:rsidP="00580E52">
      <w:pPr>
        <w:pStyle w:val="Standard"/>
        <w:ind w:firstLine="567"/>
        <w:jc w:val="both"/>
        <w:rPr>
          <w:rFonts w:eastAsia="Lucida Sans Unicode" w:cs="Times New Roman"/>
          <w:b/>
          <w:bCs/>
          <w:lang w:val="uk-UA" w:eastAsia="ru-RU" w:bidi="ru-RU"/>
        </w:rPr>
      </w:pPr>
    </w:p>
    <w:p w14:paraId="4FD62828" w14:textId="08FF0A02" w:rsidR="003A7372" w:rsidRPr="00E067E1" w:rsidRDefault="006048B0" w:rsidP="00746349">
      <w:pPr>
        <w:pStyle w:val="Standard"/>
        <w:jc w:val="center"/>
        <w:rPr>
          <w:rFonts w:cs="Times New Roman"/>
          <w:lang w:val="uk-UA"/>
        </w:rPr>
      </w:pPr>
      <w:r w:rsidRPr="00E067E1">
        <w:rPr>
          <w:rFonts w:eastAsia="Lucida Sans Unicode" w:cs="Times New Roman"/>
          <w:b/>
          <w:bCs/>
          <w:lang w:val="uk-UA" w:eastAsia="ru-RU" w:bidi="ru-RU"/>
        </w:rPr>
        <w:t>2. Мета та предмет діяльності Підприємства.</w:t>
      </w:r>
    </w:p>
    <w:p w14:paraId="65CF7353" w14:textId="77777777"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Метою створення і діяльності Підприємства є:</w:t>
      </w:r>
    </w:p>
    <w:p w14:paraId="62882D76" w14:textId="77777777"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господарська діяльність для досягнення економічних і соціальних результатів з метою отримання прибутку:</w:t>
      </w:r>
    </w:p>
    <w:p w14:paraId="1D4500CE" w14:textId="7D2E9E8E" w:rsidR="003A7372" w:rsidRPr="00E067E1" w:rsidRDefault="00580E52" w:rsidP="00580E52">
      <w:pPr>
        <w:pStyle w:val="Standard"/>
        <w:tabs>
          <w:tab w:val="left" w:pos="72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забезпечення споживачів якісною питною водою в обсягах, необхідних для забезпечення їх фізіологічних потреб;</w:t>
      </w:r>
    </w:p>
    <w:p w14:paraId="7B3C98C1" w14:textId="55BFED28" w:rsidR="003A7372" w:rsidRPr="00E067E1" w:rsidRDefault="00580E52" w:rsidP="00580E52">
      <w:pPr>
        <w:pStyle w:val="Standard"/>
        <w:tabs>
          <w:tab w:val="left" w:pos="72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14:paraId="5EBD0D9C" w14:textId="155D1ECF" w:rsidR="003A7372" w:rsidRPr="00E067E1" w:rsidRDefault="00580E52" w:rsidP="00580E52">
      <w:pPr>
        <w:pStyle w:val="Standard"/>
        <w:tabs>
          <w:tab w:val="left" w:pos="72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відпуск води, як сировини для виробництва гарячої води із теплоносія для підприємств, виробників гарячої води і тепла;</w:t>
      </w:r>
    </w:p>
    <w:p w14:paraId="15C01049" w14:textId="5E9564C7" w:rsidR="003A7372" w:rsidRPr="00E067E1" w:rsidRDefault="00580E52" w:rsidP="00580E52">
      <w:pPr>
        <w:pStyle w:val="Standard"/>
        <w:tabs>
          <w:tab w:val="left" w:pos="72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приймання до комунальної каналізації господарсько-побутових, виробничих та поверхневих вод, їх відведення та очищення;</w:t>
      </w:r>
    </w:p>
    <w:p w14:paraId="043D889B" w14:textId="7A64DC92" w:rsidR="003A7372" w:rsidRPr="00E067E1" w:rsidRDefault="00580E52" w:rsidP="00580E52">
      <w:pPr>
        <w:pStyle w:val="Standard"/>
        <w:tabs>
          <w:tab w:val="left" w:pos="72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здійснення контролю за раціональним водоспоживанням.</w:t>
      </w:r>
    </w:p>
    <w:p w14:paraId="47AE4BBE" w14:textId="4E5F8774"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2.1.Предметом господарської діяльності Підприєм</w:t>
      </w:r>
      <w:r w:rsidR="00580E52" w:rsidRPr="00E067E1">
        <w:rPr>
          <w:rFonts w:eastAsia="Lucida Sans Unicode" w:cs="Times New Roman"/>
          <w:lang w:val="uk-UA" w:eastAsia="ru-RU" w:bidi="ru-RU"/>
        </w:rPr>
        <w:t>ства для реалізації зазначеної м</w:t>
      </w:r>
      <w:r w:rsidRPr="00E067E1">
        <w:rPr>
          <w:rFonts w:eastAsia="Lucida Sans Unicode" w:cs="Times New Roman"/>
          <w:lang w:val="uk-UA" w:eastAsia="ru-RU" w:bidi="ru-RU"/>
        </w:rPr>
        <w:t>ети є:</w:t>
      </w:r>
    </w:p>
    <w:p w14:paraId="049CA306" w14:textId="3945CC3F" w:rsidR="003A7372" w:rsidRPr="00E067E1" w:rsidRDefault="00580E52" w:rsidP="00580E52">
      <w:pPr>
        <w:pStyle w:val="Standard"/>
        <w:tabs>
          <w:tab w:val="left" w:pos="72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добування та очищення холодної води, її транспортування до межі розподілу мереж між підприємством та споживачами;</w:t>
      </w:r>
    </w:p>
    <w:p w14:paraId="0826DF58" w14:textId="73566E5F" w:rsidR="003A7372" w:rsidRPr="00E067E1" w:rsidRDefault="00580E52" w:rsidP="00580E52">
      <w:pPr>
        <w:pStyle w:val="Standard"/>
        <w:tabs>
          <w:tab w:val="left" w:pos="72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забір води з джерел питного водопостачання та доведення її якості до вимог про питну воду;</w:t>
      </w:r>
    </w:p>
    <w:p w14:paraId="5652F55B" w14:textId="6C7AE582" w:rsidR="003A7372" w:rsidRPr="00E067E1" w:rsidRDefault="00580E52" w:rsidP="00580E52">
      <w:pPr>
        <w:pStyle w:val="Standard"/>
        <w:tabs>
          <w:tab w:val="left" w:pos="720"/>
        </w:tabs>
        <w:ind w:firstLine="567"/>
        <w:jc w:val="both"/>
        <w:rPr>
          <w:rFonts w:cs="Times New Roman"/>
          <w:lang w:val="uk-UA"/>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експлуатація об'єктів комунального централізованого питного водопостачання;</w:t>
      </w:r>
    </w:p>
    <w:p w14:paraId="479B7B5A" w14:textId="0720134D" w:rsidR="003A7372" w:rsidRPr="00E067E1" w:rsidRDefault="00580E52" w:rsidP="00580E52">
      <w:pPr>
        <w:pStyle w:val="Standard"/>
        <w:tabs>
          <w:tab w:val="left" w:pos="72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експлуатація родовищ підземних вод;</w:t>
      </w:r>
    </w:p>
    <w:p w14:paraId="32D7F6A0" w14:textId="191DC981" w:rsidR="003A7372" w:rsidRPr="00E067E1" w:rsidRDefault="00580E52" w:rsidP="00580E52">
      <w:pPr>
        <w:pStyle w:val="Standard"/>
        <w:tabs>
          <w:tab w:val="left" w:pos="720"/>
        </w:tabs>
        <w:ind w:firstLine="567"/>
        <w:jc w:val="both"/>
        <w:rPr>
          <w:rFonts w:cs="Times New Roman"/>
          <w:lang w:val="uk-UA"/>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виконання будівельно-монтажних, проектних, пусконалагоджувальних та ремонтних робіт, в т.ч. на об'єктах водопостачання та водовідведення;</w:t>
      </w:r>
    </w:p>
    <w:p w14:paraId="221D242E" w14:textId="57F2088E" w:rsidR="003A7372" w:rsidRPr="00E067E1" w:rsidRDefault="00580E52" w:rsidP="00580E52">
      <w:pPr>
        <w:pStyle w:val="Standard"/>
        <w:tabs>
          <w:tab w:val="left" w:pos="720"/>
        </w:tabs>
        <w:ind w:firstLine="567"/>
        <w:jc w:val="both"/>
        <w:rPr>
          <w:rFonts w:eastAsia="Lucida Sans Unicode" w:cs="Times New Roman"/>
          <w:lang w:val="uk-UA" w:eastAsia="ru-RU" w:bidi="ru-RU"/>
        </w:rPr>
      </w:pPr>
      <w:r w:rsidRPr="00E067E1">
        <w:rPr>
          <w:rFonts w:eastAsia="Lucida Sans Unicode" w:cs="Times New Roman"/>
          <w:lang w:val="uk-UA" w:eastAsia="ru-RU" w:bidi="ru-RU"/>
        </w:rPr>
        <w:lastRenderedPageBreak/>
        <w:t xml:space="preserve">- </w:t>
      </w:r>
      <w:r w:rsidR="006048B0" w:rsidRPr="00E067E1">
        <w:rPr>
          <w:rFonts w:eastAsia="Lucida Sans Unicode" w:cs="Times New Roman"/>
          <w:lang w:val="uk-UA" w:eastAsia="ru-RU" w:bidi="ru-RU"/>
        </w:rPr>
        <w:t>ремонт, повірка, встановлення та обслуговування засобів обліку холодної води;</w:t>
      </w:r>
    </w:p>
    <w:p w14:paraId="5301BA33" w14:textId="3F47AA84" w:rsidR="003A7372" w:rsidRPr="00E067E1" w:rsidRDefault="00580E52" w:rsidP="00580E52">
      <w:pPr>
        <w:pStyle w:val="Standard"/>
        <w:tabs>
          <w:tab w:val="left" w:pos="72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надання платних послуг по виконанню досліджень якості питної води та стічних вод для населення та інших замовників;</w:t>
      </w:r>
    </w:p>
    <w:p w14:paraId="045106EE" w14:textId="3B6D3786" w:rsidR="003A7372" w:rsidRPr="00E067E1" w:rsidRDefault="00580E52" w:rsidP="00580E52">
      <w:pPr>
        <w:pStyle w:val="Standard"/>
        <w:tabs>
          <w:tab w:val="left" w:pos="72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надання платних послуг з питань водокористування;</w:t>
      </w:r>
    </w:p>
    <w:p w14:paraId="3383881E" w14:textId="5FDB2566" w:rsidR="003A7372" w:rsidRPr="00E067E1" w:rsidRDefault="00580E52" w:rsidP="00580E52">
      <w:pPr>
        <w:pStyle w:val="Standard"/>
        <w:tabs>
          <w:tab w:val="left" w:pos="72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перекачка і очистка господарсько-побутових, виробничих та поверхневих стічних вод;</w:t>
      </w:r>
    </w:p>
    <w:p w14:paraId="5809AE74" w14:textId="6214CBE7" w:rsidR="003A7372" w:rsidRPr="00E067E1" w:rsidRDefault="00580E52" w:rsidP="00580E52">
      <w:pPr>
        <w:pStyle w:val="Standard"/>
        <w:tabs>
          <w:tab w:val="left" w:pos="72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утримання в належному стані систем водопостачання і водовідведення, забезпечення їх розвитку та вдосконалення;</w:t>
      </w:r>
    </w:p>
    <w:p w14:paraId="067683E4" w14:textId="5A3E6B63" w:rsidR="003A7372" w:rsidRPr="00E067E1" w:rsidRDefault="00580E52" w:rsidP="00580E52">
      <w:pPr>
        <w:pStyle w:val="Standard"/>
        <w:tabs>
          <w:tab w:val="left" w:pos="72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здійснення внутрішніх і міжнародних перевезень вантажів автомобільним транспортом;</w:t>
      </w:r>
    </w:p>
    <w:p w14:paraId="0BAE7CF3" w14:textId="48B8350E" w:rsidR="003A7372" w:rsidRPr="00E067E1" w:rsidRDefault="00580E52" w:rsidP="00580E52">
      <w:pPr>
        <w:pStyle w:val="Standard"/>
        <w:tabs>
          <w:tab w:val="left" w:pos="741"/>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здійснення реалізації та придбання матеріальних цінностей на основі прямих угод;</w:t>
      </w:r>
    </w:p>
    <w:p w14:paraId="3FFC35D1" w14:textId="0E2372A0" w:rsidR="003A7372" w:rsidRPr="00E067E1" w:rsidRDefault="006048B0" w:rsidP="00580E52">
      <w:pPr>
        <w:pStyle w:val="Standard"/>
        <w:tabs>
          <w:tab w:val="left" w:pos="360"/>
        </w:tabs>
        <w:ind w:firstLine="567"/>
        <w:jc w:val="both"/>
        <w:rPr>
          <w:rFonts w:eastAsia="Lucida Sans Unicode" w:cs="Times New Roman"/>
          <w:lang w:val="uk-UA" w:eastAsia="ru-RU" w:bidi="ru-RU"/>
        </w:rPr>
      </w:pPr>
      <w:r w:rsidRPr="00E067E1">
        <w:rPr>
          <w:rFonts w:eastAsia="Lucida Sans Unicode" w:cs="Times New Roman"/>
          <w:lang w:val="uk-UA" w:eastAsia="ru-RU" w:bidi="ru-RU"/>
        </w:rPr>
        <w:t>-</w:t>
      </w:r>
      <w:r w:rsidR="00580E52" w:rsidRPr="00E067E1">
        <w:rPr>
          <w:rFonts w:eastAsia="Lucida Sans Unicode" w:cs="Times New Roman"/>
          <w:lang w:val="uk-UA" w:eastAsia="ru-RU" w:bidi="ru-RU"/>
        </w:rPr>
        <w:t xml:space="preserve"> </w:t>
      </w:r>
      <w:r w:rsidRPr="00E067E1">
        <w:rPr>
          <w:rFonts w:eastAsia="Lucida Sans Unicode" w:cs="Times New Roman"/>
          <w:lang w:val="uk-UA" w:eastAsia="ru-RU" w:bidi="ru-RU"/>
        </w:rPr>
        <w:t>експлуатація об'єктів водопроводу і каналізації, які належать іншим власникам на договірних умовах;</w:t>
      </w:r>
      <w:r w:rsidR="00746349" w:rsidRPr="00E067E1">
        <w:rPr>
          <w:rFonts w:eastAsia="Lucida Sans Unicode" w:cs="Times New Roman"/>
          <w:lang w:val="uk-UA" w:eastAsia="ru-RU" w:bidi="ru-RU"/>
        </w:rPr>
        <w:t xml:space="preserve"> </w:t>
      </w:r>
      <w:r w:rsidRPr="00E067E1">
        <w:rPr>
          <w:rFonts w:eastAsia="Lucida Sans Unicode" w:cs="Times New Roman"/>
          <w:lang w:val="uk-UA" w:eastAsia="ru-RU" w:bidi="ru-RU"/>
        </w:rPr>
        <w:t>торговельна діяльність;</w:t>
      </w:r>
    </w:p>
    <w:p w14:paraId="49A96DF7" w14:textId="48D44DB6" w:rsidR="003A7372" w:rsidRPr="00E067E1" w:rsidRDefault="00580E52" w:rsidP="00580E52">
      <w:pPr>
        <w:pStyle w:val="Standard"/>
        <w:tabs>
          <w:tab w:val="left" w:pos="72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провадження господарської діяльності з обігу прекурсорів;</w:t>
      </w:r>
    </w:p>
    <w:p w14:paraId="03EC6ACF" w14:textId="4C415CAB" w:rsidR="003A7372" w:rsidRPr="00E067E1" w:rsidRDefault="00580E52" w:rsidP="00580E52">
      <w:pPr>
        <w:pStyle w:val="Standard"/>
        <w:tabs>
          <w:tab w:val="left" w:pos="72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інші види діяльності, що не заборонені чинним законодавством України.</w:t>
      </w:r>
    </w:p>
    <w:p w14:paraId="1FCA4504" w14:textId="028CD8DA"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2.2.Підприємство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14:paraId="2DC67EAD" w14:textId="3A4D3AE7"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2.3.Підприємство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14:paraId="78DFE9A5" w14:textId="77777777" w:rsidR="009513DB" w:rsidRPr="00E067E1" w:rsidRDefault="009513DB" w:rsidP="00580E52">
      <w:pPr>
        <w:pStyle w:val="Standard"/>
        <w:ind w:firstLine="567"/>
        <w:jc w:val="both"/>
        <w:rPr>
          <w:rFonts w:eastAsia="Lucida Sans Unicode" w:cs="Times New Roman"/>
          <w:b/>
          <w:bCs/>
          <w:lang w:val="en-US" w:eastAsia="ru-RU" w:bidi="ru-RU"/>
        </w:rPr>
      </w:pPr>
    </w:p>
    <w:p w14:paraId="32F66C9E" w14:textId="6AF94BDA" w:rsidR="003A7372" w:rsidRPr="00E067E1" w:rsidRDefault="006048B0" w:rsidP="00746349">
      <w:pPr>
        <w:pStyle w:val="Standard"/>
        <w:jc w:val="center"/>
        <w:rPr>
          <w:rFonts w:eastAsia="Lucida Sans Unicode" w:cs="Times New Roman"/>
          <w:b/>
          <w:bCs/>
          <w:lang w:val="uk-UA" w:eastAsia="ru-RU" w:bidi="ru-RU"/>
        </w:rPr>
      </w:pPr>
      <w:r w:rsidRPr="00E067E1">
        <w:rPr>
          <w:rFonts w:eastAsia="Lucida Sans Unicode" w:cs="Times New Roman"/>
          <w:b/>
          <w:bCs/>
          <w:lang w:val="uk-UA" w:eastAsia="ru-RU" w:bidi="ru-RU"/>
        </w:rPr>
        <w:t>3. Майно Підприємства.</w:t>
      </w:r>
    </w:p>
    <w:p w14:paraId="32B1C4F6" w14:textId="3FD97EAB"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3.1.Майно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14:paraId="68DDE9DB" w14:textId="15DD3C4B"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3.2.Майно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14:paraId="24616441" w14:textId="30951338"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3.3.Власник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 </w:t>
      </w:r>
      <w:r w:rsidR="00AC2B01" w:rsidRPr="00E067E1">
        <w:rPr>
          <w:rFonts w:eastAsia="Lucida Sans Unicode" w:cs="Times New Roman"/>
          <w:lang w:val="uk-UA" w:eastAsia="ru-RU" w:bidi="ru-RU"/>
        </w:rPr>
        <w:t>-</w:t>
      </w:r>
      <w:r w:rsidRPr="00E067E1">
        <w:rPr>
          <w:rFonts w:eastAsia="Lucida Sans Unicode" w:cs="Times New Roman"/>
          <w:lang w:val="uk-UA" w:eastAsia="ru-RU" w:bidi="ru-RU"/>
        </w:rPr>
        <w:t xml:space="preserve"> виконавчий комітет міської ради відповідно до цього Статуту та законодавчих актів України.</w:t>
      </w:r>
    </w:p>
    <w:p w14:paraId="474FE874" w14:textId="1272BCE8"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3.4.Майно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Майно Підприємства перебуває у комунальній власності і передається Підприємству на праві узуфрукта комунального майна або на іншому речовому праві  на чуже майно, передбаченому законом.</w:t>
      </w:r>
    </w:p>
    <w:p w14:paraId="5F9597FC" w14:textId="3B9E5178"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3.5. Підприємство здійснює право повного господарського відання закріпленим за ним майном у порядку визначеному ЗУ «</w:t>
      </w:r>
      <w:r w:rsidRPr="00E067E1">
        <w:rPr>
          <w:rFonts w:cs="Times New Roman"/>
          <w:lang w:val="uk-UA"/>
        </w:rPr>
        <w:t>Про особливості регулювання діяльності юридичних осіб окремих організаційно-правових форм у перехідний період та об’єднань юридичних осіб</w:t>
      </w:r>
      <w:r w:rsidRPr="00E067E1">
        <w:rPr>
          <w:rFonts w:eastAsia="Lucida Sans Unicode" w:cs="Times New Roman"/>
          <w:lang w:val="uk-UA" w:eastAsia="ru-RU" w:bidi="ru-RU"/>
        </w:rPr>
        <w:t>».</w:t>
      </w:r>
      <w:r w:rsidRPr="00E067E1">
        <w:rPr>
          <w:rFonts w:cs="Times New Roman"/>
          <w:lang w:val="uk-UA"/>
        </w:rPr>
        <w:t xml:space="preserve"> </w:t>
      </w:r>
      <w:r w:rsidRPr="00E067E1">
        <w:rPr>
          <w:rFonts w:eastAsia="Lucida Sans Unicode" w:cs="Times New Roman"/>
          <w:lang w:val="uk-UA" w:eastAsia="ru-RU" w:bidi="ru-RU"/>
        </w:rPr>
        <w:t xml:space="preserve">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14:paraId="08F48354" w14:textId="43A84774"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3.6.Джерелами формування майна підприємства є:</w:t>
      </w:r>
    </w:p>
    <w:p w14:paraId="275EECC2" w14:textId="0ED27A8F" w:rsidR="003A7372" w:rsidRPr="00E067E1" w:rsidRDefault="00580E52" w:rsidP="00746349">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майно, передане Підприємству Власником;</w:t>
      </w:r>
    </w:p>
    <w:p w14:paraId="7FAD8DA3" w14:textId="1754F066" w:rsidR="003A7372" w:rsidRPr="00E067E1" w:rsidRDefault="00580E52" w:rsidP="00746349">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доходи, одержані від господарської діяльності;</w:t>
      </w:r>
    </w:p>
    <w:p w14:paraId="401FAB23" w14:textId="33940392" w:rsidR="003A7372" w:rsidRPr="00E067E1" w:rsidRDefault="00580E52" w:rsidP="00746349">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кредити банків та інших кредиторів;</w:t>
      </w:r>
    </w:p>
    <w:p w14:paraId="19F5408C" w14:textId="1D8B3C4E" w:rsidR="003A7372" w:rsidRPr="00E067E1" w:rsidRDefault="00580E52" w:rsidP="00746349">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придбане, згідно з чинним законодавством України, майно інших підприємств, організацій;</w:t>
      </w:r>
    </w:p>
    <w:p w14:paraId="70BA04BC" w14:textId="3885AE96" w:rsidR="003A7372" w:rsidRPr="00E067E1" w:rsidRDefault="00746349" w:rsidP="00746349">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амортизаційні відрахування;</w:t>
      </w:r>
    </w:p>
    <w:p w14:paraId="2B54A43F" w14:textId="1AA766FC" w:rsidR="003A7372" w:rsidRPr="00E067E1" w:rsidRDefault="00746349" w:rsidP="00746349">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прибуток від позареалізаційних операцій;</w:t>
      </w:r>
    </w:p>
    <w:p w14:paraId="692DD9C7" w14:textId="5A42B266" w:rsidR="003A7372" w:rsidRPr="00E067E1" w:rsidRDefault="00746349" w:rsidP="00746349">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14:paraId="1F089FC8" w14:textId="0A9D25FB" w:rsidR="003A7372" w:rsidRPr="00E067E1" w:rsidRDefault="00746349" w:rsidP="00746349">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lastRenderedPageBreak/>
        <w:t xml:space="preserve">- </w:t>
      </w:r>
      <w:r w:rsidR="006048B0" w:rsidRPr="00E067E1">
        <w:rPr>
          <w:rFonts w:eastAsia="Lucida Sans Unicode" w:cs="Times New Roman"/>
          <w:lang w:val="uk-UA" w:eastAsia="ru-RU" w:bidi="ru-RU"/>
        </w:rPr>
        <w:t>інші джерела, не заборонені чинним законодавством України.</w:t>
      </w:r>
    </w:p>
    <w:p w14:paraId="28E67221" w14:textId="2D4A604B"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3.7.Статутний капітал Підприємства утворюється Власником, та становить 625461933,00 грн (шістсот двадцять п'ять мільйонів чотириста шістдесят одна тисяча дев'ятсот тридцять три гривні  00 копійок).</w:t>
      </w:r>
    </w:p>
    <w:p w14:paraId="2BB537DA" w14:textId="61E15DCB"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622C7432" w14:textId="6ED33D5A"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3.9.Підприємство має право здавати в оренду основні засоби підприємствам, організаціям, установам, відповідно до чинного законодавства.</w:t>
      </w:r>
    </w:p>
    <w:p w14:paraId="5E727F60" w14:textId="1DDA60EE"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3.10.Передача під заставу майнових об'єктів, що відносяться до основних фондів, підприємство має право лише за рішенням Власника — Хмельницької міської ради.</w:t>
      </w:r>
    </w:p>
    <w:p w14:paraId="698D5E37" w14:textId="5A207CA5"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3.11.Списання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14:paraId="6F6443BC" w14:textId="2B5ABF2D"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3.12.Розподіл прибутку Підприємства здійснюється за рішенням органу управління.</w:t>
      </w:r>
    </w:p>
    <w:p w14:paraId="748788BE" w14:textId="5364F724"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3.13.Розмір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14:paraId="775964EF" w14:textId="77777777" w:rsidR="009513DB" w:rsidRPr="00E067E1" w:rsidRDefault="009513DB" w:rsidP="00580E52">
      <w:pPr>
        <w:pStyle w:val="Standard"/>
        <w:ind w:firstLine="567"/>
        <w:jc w:val="both"/>
        <w:rPr>
          <w:rFonts w:eastAsia="Lucida Sans Unicode" w:cs="Times New Roman"/>
          <w:b/>
          <w:bCs/>
          <w:lang w:val="en-US" w:eastAsia="ru-RU" w:bidi="ru-RU"/>
        </w:rPr>
      </w:pPr>
    </w:p>
    <w:p w14:paraId="0E95CE33" w14:textId="220D67F2" w:rsidR="003A7372" w:rsidRPr="00E067E1" w:rsidRDefault="006048B0" w:rsidP="00746349">
      <w:pPr>
        <w:pStyle w:val="Standard"/>
        <w:jc w:val="center"/>
        <w:rPr>
          <w:rFonts w:cs="Times New Roman"/>
          <w:lang w:val="uk-UA"/>
        </w:rPr>
      </w:pPr>
      <w:r w:rsidRPr="00E067E1">
        <w:rPr>
          <w:rFonts w:eastAsia="Lucida Sans Unicode" w:cs="Times New Roman"/>
          <w:b/>
          <w:bCs/>
          <w:lang w:val="uk-UA" w:eastAsia="ru-RU" w:bidi="ru-RU"/>
        </w:rPr>
        <w:t>4. Управління  Підприємством.</w:t>
      </w:r>
    </w:p>
    <w:p w14:paraId="241420AB" w14:textId="6369F917"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4.1.Управління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14:paraId="3336050E" w14:textId="686B6437"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4.2.Директор Підприємства призначається на посаду </w:t>
      </w:r>
      <w:r w:rsidR="00066D79" w:rsidRPr="00E067E1">
        <w:rPr>
          <w:rFonts w:eastAsia="Lucida Sans Unicode" w:cs="Times New Roman"/>
          <w:lang w:val="uk-UA" w:eastAsia="ru-RU" w:bidi="ru-RU"/>
        </w:rPr>
        <w:t xml:space="preserve">міським головою шляхом </w:t>
      </w:r>
      <w:r w:rsidRPr="00E067E1">
        <w:rPr>
          <w:rFonts w:eastAsia="Lucida Sans Unicode" w:cs="Times New Roman"/>
          <w:lang w:val="uk-UA" w:eastAsia="ru-RU" w:bidi="ru-RU"/>
        </w:rPr>
        <w:t>укладання контракту з подальшим виданням розпорядження та звільняється з посади розпорядженням міського голови.</w:t>
      </w:r>
    </w:p>
    <w:p w14:paraId="3A6CC81F" w14:textId="71DAB896"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4.3.Функції,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14:paraId="7A462586" w14:textId="6EE8431B"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701A84D5" w14:textId="5F63634F"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4.4.Директор може бути звільнений з посади достроково з підстав, передбачених трудовим контрактом відповідно до законодавства.</w:t>
      </w:r>
    </w:p>
    <w:p w14:paraId="4466C2A9" w14:textId="3B8411C1"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4.5.Директор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35469ACC" w14:textId="425008AA"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4.6.Трудовий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70AD4FEF" w14:textId="011501EB"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4.7.Взаємовідносини директора з трудовим колективом, у т.ч.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14:paraId="43E07D22" w14:textId="44FE1DD4"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4.8.Колективний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162D5E31" w14:textId="63CB2E12"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4.9.До виняткової компетенції Власника належить:</w:t>
      </w:r>
    </w:p>
    <w:p w14:paraId="6583334C" w14:textId="7087D8B6" w:rsidR="003A7372" w:rsidRPr="00E067E1" w:rsidRDefault="00580E52" w:rsidP="00580E52">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7553DEF8" w14:textId="40D1BB04" w:rsidR="003A7372" w:rsidRPr="00E067E1" w:rsidRDefault="00580E52" w:rsidP="00580E52">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 xml:space="preserve">прийняття рішення про ліквідацію Підприємства, затвердження складу ліквідаційної </w:t>
      </w:r>
      <w:r w:rsidR="006048B0" w:rsidRPr="00E067E1">
        <w:rPr>
          <w:rFonts w:eastAsia="Lucida Sans Unicode" w:cs="Times New Roman"/>
          <w:lang w:val="uk-UA" w:eastAsia="ru-RU" w:bidi="ru-RU"/>
        </w:rPr>
        <w:lastRenderedPageBreak/>
        <w:t>комісії та ліквідаційного балансу;</w:t>
      </w:r>
    </w:p>
    <w:p w14:paraId="2D9DD3AB" w14:textId="55E49B5B" w:rsidR="003A7372" w:rsidRPr="00E067E1" w:rsidRDefault="00580E52" w:rsidP="00580E52">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прийняття рішення про реорганізацію Підприємства та затвердження передавального або розподільчого балансу (акту);</w:t>
      </w:r>
    </w:p>
    <w:p w14:paraId="1ACE1F77" w14:textId="416A61E3" w:rsidR="003A7372" w:rsidRPr="00E067E1" w:rsidRDefault="00580E52" w:rsidP="00580E52">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7099D19F" w14:textId="32E90B85" w:rsidR="003A7372" w:rsidRPr="00E067E1" w:rsidRDefault="00580E52" w:rsidP="00580E52">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прийняття рішення про перепрофілювання Підприємства.</w:t>
      </w:r>
    </w:p>
    <w:p w14:paraId="580BC635" w14:textId="04B36380"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4.10.До компетенції директора Підприємства належить:</w:t>
      </w:r>
    </w:p>
    <w:p w14:paraId="56BFCC6C" w14:textId="76CA4F01" w:rsidR="003A7372" w:rsidRPr="00E067E1" w:rsidRDefault="00580E52"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відповідно до чинного законодавства України організовує діяльність Підприємства, несе повну відповідальність за його діяльність;</w:t>
      </w:r>
    </w:p>
    <w:p w14:paraId="17123E07" w14:textId="71D88287" w:rsidR="003A7372" w:rsidRPr="00E067E1" w:rsidRDefault="00580E52" w:rsidP="00580E52">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затверджує штатний розклад і визначає кількість працівників Підприємства, його структуру;</w:t>
      </w:r>
    </w:p>
    <w:p w14:paraId="31E25083" w14:textId="1BFCF991" w:rsidR="003A7372" w:rsidRPr="00E067E1" w:rsidRDefault="00580E52" w:rsidP="00580E52">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приймає на роботу, звільняє, заохочує  працівників Підприємства і накладає стягнення;</w:t>
      </w:r>
    </w:p>
    <w:p w14:paraId="52376D62" w14:textId="1A459F59" w:rsidR="003A7372" w:rsidRPr="00E067E1" w:rsidRDefault="00580E52" w:rsidP="00580E52">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укладає угоди, видає доручення, відкриває в установах банків поточні та інші рахунки Підприємства;</w:t>
      </w:r>
    </w:p>
    <w:p w14:paraId="336C207E" w14:textId="79F847E0" w:rsidR="003A7372" w:rsidRPr="00E067E1" w:rsidRDefault="00580E52" w:rsidP="00580E52">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у межах своєї компетенції видає накази, що стосуються діяльності Підприємства;</w:t>
      </w:r>
    </w:p>
    <w:p w14:paraId="56275E16" w14:textId="6D1F74D2" w:rsidR="003A7372" w:rsidRPr="00E067E1" w:rsidRDefault="00580E52" w:rsidP="00580E52">
      <w:pPr>
        <w:pStyle w:val="Standard"/>
        <w:tabs>
          <w:tab w:val="left" w:pos="0"/>
        </w:tabs>
        <w:ind w:firstLine="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залучає спеціалістів для роботи за сумісництвом, на умовах підряду, визначає порядок та розміри оплати їх праці.</w:t>
      </w:r>
    </w:p>
    <w:p w14:paraId="3858EE73" w14:textId="77777777" w:rsidR="009513DB" w:rsidRPr="00E067E1" w:rsidRDefault="009513DB" w:rsidP="00580E52">
      <w:pPr>
        <w:pStyle w:val="Standard"/>
        <w:ind w:firstLine="567"/>
        <w:jc w:val="both"/>
        <w:rPr>
          <w:rFonts w:eastAsia="Lucida Sans Unicode" w:cs="Times New Roman"/>
          <w:b/>
          <w:bCs/>
          <w:lang w:val="en-US" w:eastAsia="ru-RU" w:bidi="ru-RU"/>
        </w:rPr>
      </w:pPr>
    </w:p>
    <w:p w14:paraId="3F514371" w14:textId="0A9CB1AD" w:rsidR="003A7372" w:rsidRPr="00E067E1" w:rsidRDefault="006048B0" w:rsidP="00746349">
      <w:pPr>
        <w:pStyle w:val="Standard"/>
        <w:jc w:val="center"/>
        <w:rPr>
          <w:rFonts w:eastAsia="Lucida Sans Unicode" w:cs="Times New Roman"/>
          <w:b/>
          <w:bCs/>
          <w:lang w:val="uk-UA" w:eastAsia="ru-RU" w:bidi="ru-RU"/>
        </w:rPr>
      </w:pPr>
      <w:r w:rsidRPr="00E067E1">
        <w:rPr>
          <w:rFonts w:eastAsia="Lucida Sans Unicode" w:cs="Times New Roman"/>
          <w:b/>
          <w:bCs/>
          <w:lang w:val="uk-UA" w:eastAsia="ru-RU" w:bidi="ru-RU"/>
        </w:rPr>
        <w:t>5. Господарська діяльність Підприємства.</w:t>
      </w:r>
    </w:p>
    <w:p w14:paraId="2B950A89" w14:textId="70FCDBBF"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5.1.Основним узагальнюючим показником фінансових результатів господарської діяльності Підприємства є прибуток.</w:t>
      </w:r>
    </w:p>
    <w:p w14:paraId="0FC2045C" w14:textId="2F871BB5"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5.2.Розподіл прибутку проводиться після відрахування відповідних податків та обов'язкових платежів до бюджету.</w:t>
      </w:r>
    </w:p>
    <w:p w14:paraId="212E080D" w14:textId="6D3EC931"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5.3.Директор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7DF7B143" w14:textId="1CB93FDC"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22584FAD" w14:textId="09D3937F"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5.4.При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14:paraId="30F56EE6" w14:textId="14CE27EF"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5.5.Підприємство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52AC393B" w14:textId="43DEC986"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5.6.Ціни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341C77CF" w14:textId="54E60161"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5.7.У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432CFED7" w14:textId="16CFCF11"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5.8.Підприємство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30395240" w14:textId="3D477713"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5.9.Порядок використання виручки Підприємства в іноземній валюті визначається чинним законодавством України.</w:t>
      </w:r>
    </w:p>
    <w:p w14:paraId="22153A6B" w14:textId="79AFDAB5"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5.10.По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75608A70" w14:textId="77777777" w:rsidR="009513DB" w:rsidRPr="00E067E1" w:rsidRDefault="009513DB" w:rsidP="00580E52">
      <w:pPr>
        <w:pStyle w:val="Standard"/>
        <w:ind w:firstLine="567"/>
        <w:jc w:val="both"/>
        <w:rPr>
          <w:rFonts w:eastAsia="Lucida Sans Unicode" w:cs="Times New Roman"/>
          <w:lang w:val="en-US" w:eastAsia="ru-RU" w:bidi="ru-RU"/>
        </w:rPr>
      </w:pPr>
    </w:p>
    <w:p w14:paraId="236ED431" w14:textId="67B712FE" w:rsidR="003A7372" w:rsidRPr="00E067E1" w:rsidRDefault="006048B0" w:rsidP="00746349">
      <w:pPr>
        <w:pStyle w:val="Standard"/>
        <w:jc w:val="center"/>
        <w:rPr>
          <w:rFonts w:cs="Times New Roman"/>
          <w:lang w:val="uk-UA"/>
        </w:rPr>
      </w:pPr>
      <w:r w:rsidRPr="00E067E1">
        <w:rPr>
          <w:rFonts w:eastAsia="Lucida Sans Unicode" w:cs="Times New Roman"/>
          <w:b/>
          <w:bCs/>
          <w:lang w:val="uk-UA" w:eastAsia="ru-RU" w:bidi="ru-RU"/>
        </w:rPr>
        <w:t>6. Зовнішньоекономічна діяльність підприємства.</w:t>
      </w:r>
    </w:p>
    <w:p w14:paraId="6DCF33EA" w14:textId="6A66448B"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6.1.Підприємство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4107893A" w14:textId="70606CD3"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6.2.Підприємство має право самостійно укладати договори (контракти) із іноземними юридичними та фізичними особами.</w:t>
      </w:r>
    </w:p>
    <w:p w14:paraId="59283B3A" w14:textId="3E3BBCCF"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6.3.Валютні надходження використовуються Підприємством відповідно до чинного законодавства України.</w:t>
      </w:r>
    </w:p>
    <w:p w14:paraId="6CACA1F8" w14:textId="77777777" w:rsidR="009513DB" w:rsidRPr="00E067E1" w:rsidRDefault="009513DB" w:rsidP="00580E52">
      <w:pPr>
        <w:pStyle w:val="Standard"/>
        <w:ind w:firstLine="567"/>
        <w:jc w:val="both"/>
        <w:rPr>
          <w:rFonts w:eastAsia="Lucida Sans Unicode" w:cs="Times New Roman"/>
          <w:lang w:val="en-US" w:eastAsia="ru-RU" w:bidi="ru-RU"/>
        </w:rPr>
      </w:pPr>
    </w:p>
    <w:p w14:paraId="77751302" w14:textId="44257956" w:rsidR="003A7372" w:rsidRPr="00E067E1" w:rsidRDefault="006048B0" w:rsidP="00746349">
      <w:pPr>
        <w:pStyle w:val="Standard"/>
        <w:ind w:firstLine="567"/>
        <w:jc w:val="center"/>
        <w:rPr>
          <w:rFonts w:cs="Times New Roman"/>
          <w:lang w:val="uk-UA"/>
        </w:rPr>
      </w:pPr>
      <w:r w:rsidRPr="00E067E1">
        <w:rPr>
          <w:rFonts w:eastAsia="Lucida Sans Unicode" w:cs="Times New Roman"/>
          <w:b/>
          <w:bCs/>
          <w:lang w:val="uk-UA" w:eastAsia="ru-RU" w:bidi="ru-RU"/>
        </w:rPr>
        <w:t>7. Трудовий колектив та його самоврядування.</w:t>
      </w:r>
    </w:p>
    <w:p w14:paraId="616725FE" w14:textId="14C7293E"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7.1.Трудовий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4D295B43" w14:textId="3785F369"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7.2.Виробничі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14:paraId="34CB4C92" w14:textId="77777777" w:rsidR="009513DB" w:rsidRPr="00E067E1" w:rsidRDefault="009513DB" w:rsidP="00580E52">
      <w:pPr>
        <w:pStyle w:val="Standard"/>
        <w:ind w:firstLine="567"/>
        <w:jc w:val="both"/>
        <w:rPr>
          <w:rFonts w:eastAsia="Lucida Sans Unicode" w:cs="Times New Roman"/>
          <w:lang w:val="en-US" w:eastAsia="ru-RU" w:bidi="ru-RU"/>
        </w:rPr>
      </w:pPr>
    </w:p>
    <w:p w14:paraId="469EF8F3" w14:textId="027DF276" w:rsidR="003A7372" w:rsidRPr="00E067E1" w:rsidRDefault="006048B0" w:rsidP="00746349">
      <w:pPr>
        <w:pStyle w:val="Standard"/>
        <w:jc w:val="center"/>
        <w:rPr>
          <w:rFonts w:cs="Times New Roman"/>
          <w:lang w:val="uk-UA"/>
        </w:rPr>
      </w:pPr>
      <w:r w:rsidRPr="00E067E1">
        <w:rPr>
          <w:rFonts w:eastAsia="Lucida Sans Unicode" w:cs="Times New Roman"/>
          <w:b/>
          <w:bCs/>
          <w:lang w:val="uk-UA" w:eastAsia="ru-RU" w:bidi="ru-RU"/>
        </w:rPr>
        <w:t>8. Облік і звітність.</w:t>
      </w:r>
    </w:p>
    <w:p w14:paraId="5BC1536C" w14:textId="28D7CC5A"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8.1.Облік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14:paraId="22AA4B93" w14:textId="79C75DED"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8.2.Підприємство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7A220B1C" w14:textId="5E8FDF95"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8.3.Питання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071120AB" w14:textId="50813876"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8.4.Для забезпечення ведення бухгалтерського обліку Підприємство самостійно обирає форми його організації.</w:t>
      </w:r>
    </w:p>
    <w:p w14:paraId="371EFE63" w14:textId="085FDED6"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8.5.Забезпечення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3B11F3A2" w14:textId="60F474A8" w:rsidR="003A7372" w:rsidRPr="00E067E1" w:rsidRDefault="006048B0" w:rsidP="00580E52">
      <w:pPr>
        <w:pStyle w:val="Standard"/>
        <w:ind w:firstLine="567"/>
        <w:jc w:val="both"/>
        <w:rPr>
          <w:rFonts w:cs="Times New Roman"/>
          <w:lang w:val="en-US"/>
        </w:rPr>
      </w:pPr>
      <w:r w:rsidRPr="00E067E1">
        <w:rPr>
          <w:rFonts w:eastAsia="Lucida Sans Unicode" w:cs="Times New Roman"/>
          <w:lang w:val="uk-UA" w:eastAsia="ru-RU" w:bidi="ru-RU"/>
        </w:rPr>
        <w:t>8.6.Підприємство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p>
    <w:p w14:paraId="4F5B6CF4" w14:textId="77777777" w:rsidR="009513DB" w:rsidRPr="00E067E1" w:rsidRDefault="009513DB" w:rsidP="00580E52">
      <w:pPr>
        <w:pStyle w:val="Standard"/>
        <w:ind w:firstLine="567"/>
        <w:jc w:val="both"/>
        <w:rPr>
          <w:rFonts w:eastAsia="Lucida Sans Unicode" w:cs="Times New Roman"/>
          <w:lang w:val="en-US" w:eastAsia="ru-RU" w:bidi="ru-RU"/>
        </w:rPr>
      </w:pPr>
    </w:p>
    <w:p w14:paraId="3ABC5542" w14:textId="4BA9E24C" w:rsidR="003A7372" w:rsidRPr="00E067E1" w:rsidRDefault="006048B0" w:rsidP="00746349">
      <w:pPr>
        <w:pStyle w:val="Standard"/>
        <w:jc w:val="center"/>
        <w:rPr>
          <w:rFonts w:cs="Times New Roman"/>
          <w:lang w:val="uk-UA"/>
        </w:rPr>
      </w:pPr>
      <w:r w:rsidRPr="00E067E1">
        <w:rPr>
          <w:rFonts w:eastAsia="Lucida Sans Unicode" w:cs="Times New Roman"/>
          <w:b/>
          <w:bCs/>
          <w:lang w:val="uk-UA" w:eastAsia="ru-RU" w:bidi="ru-RU"/>
        </w:rPr>
        <w:t>9. Порядок внесення змін та доповнень до Статуту.</w:t>
      </w:r>
    </w:p>
    <w:p w14:paraId="661FA2C9" w14:textId="1D2C44B9"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9.1.Зміни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14:paraId="66B4E2BE" w14:textId="46553211"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9.2.Зміни і доповнення набувають чинності з моменту їх державної реєстрації та внесення відповідного запису про це до Єдиного державного реєстру.</w:t>
      </w:r>
    </w:p>
    <w:p w14:paraId="51057D16" w14:textId="77777777" w:rsidR="009513DB" w:rsidRPr="00E067E1" w:rsidRDefault="009513DB" w:rsidP="00580E52">
      <w:pPr>
        <w:pStyle w:val="Standard"/>
        <w:ind w:firstLine="567"/>
        <w:jc w:val="both"/>
        <w:rPr>
          <w:rFonts w:eastAsia="Lucida Sans Unicode" w:cs="Times New Roman"/>
          <w:lang w:val="en-US" w:eastAsia="ru-RU" w:bidi="ru-RU"/>
        </w:rPr>
      </w:pPr>
    </w:p>
    <w:p w14:paraId="446B782D" w14:textId="38AC9CBB" w:rsidR="003A7372" w:rsidRPr="00E067E1" w:rsidRDefault="006048B0" w:rsidP="00746349">
      <w:pPr>
        <w:pStyle w:val="Standard"/>
        <w:jc w:val="center"/>
        <w:rPr>
          <w:rFonts w:cs="Times New Roman"/>
          <w:lang w:val="uk-UA"/>
        </w:rPr>
      </w:pPr>
      <w:r w:rsidRPr="00E067E1">
        <w:rPr>
          <w:rFonts w:eastAsia="Lucida Sans Unicode" w:cs="Times New Roman"/>
          <w:b/>
          <w:bCs/>
          <w:lang w:val="uk-UA" w:eastAsia="ru-RU" w:bidi="ru-RU"/>
        </w:rPr>
        <w:t>10. Припинення діяльності Підприємства.</w:t>
      </w:r>
    </w:p>
    <w:p w14:paraId="69EE386D" w14:textId="4674FBA6"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10.1.Припинення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w:t>
      </w:r>
      <w:r w:rsidR="00AB75D3">
        <w:rPr>
          <w:rFonts w:eastAsia="Lucida Sans Unicode" w:cs="Times New Roman"/>
          <w:lang w:val="uk-UA" w:eastAsia="ru-RU" w:bidi="ru-RU"/>
        </w:rPr>
        <w:t xml:space="preserve"> </w:t>
      </w:r>
      <w:r w:rsidRPr="00E067E1">
        <w:rPr>
          <w:rFonts w:eastAsia="Lucida Sans Unicode" w:cs="Times New Roman"/>
          <w:lang w:val="uk-UA" w:eastAsia="ru-RU" w:bidi="ru-RU"/>
        </w:rPr>
        <w:t>Хмельницької міської ради, суду, та в інших випадках, встановлених законодавством.</w:t>
      </w:r>
    </w:p>
    <w:p w14:paraId="72F7A4E1" w14:textId="252D5FE9"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10.2.При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14:paraId="217D5289" w14:textId="58C5460F"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10.3.При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5FD422EA" w14:textId="231D942E"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10.4.При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684C6058" w14:textId="40CA5D50"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10.5.При виділені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3A639E20" w14:textId="2E6A8D2C" w:rsidR="003A7372" w:rsidRPr="00E067E1" w:rsidRDefault="006048B0" w:rsidP="00580E52">
      <w:pPr>
        <w:pStyle w:val="Standard"/>
        <w:ind w:firstLine="567"/>
        <w:jc w:val="both"/>
        <w:rPr>
          <w:rFonts w:cs="Times New Roman"/>
          <w:lang w:val="uk-UA"/>
        </w:rPr>
      </w:pPr>
      <w:r w:rsidRPr="00E067E1">
        <w:rPr>
          <w:rFonts w:eastAsia="Lucida Sans Unicode" w:cs="Times New Roman"/>
          <w:lang w:val="uk-UA" w:eastAsia="ru-RU" w:bidi="ru-RU"/>
        </w:rPr>
        <w:t xml:space="preserve">10.6.При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w:t>
      </w:r>
      <w:r w:rsidRPr="00E067E1">
        <w:rPr>
          <w:rFonts w:eastAsia="Lucida Sans Unicode" w:cs="Times New Roman"/>
          <w:lang w:val="uk-UA" w:eastAsia="ru-RU" w:bidi="ru-RU"/>
        </w:rPr>
        <w:lastRenderedPageBreak/>
        <w:t>перетворюється.</w:t>
      </w:r>
    </w:p>
    <w:p w14:paraId="1AB61642" w14:textId="48B692EC"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10.7.Підприємство ліквідується за рішенням Власника у випадках:</w:t>
      </w:r>
    </w:p>
    <w:p w14:paraId="56809347" w14:textId="237F1F79" w:rsidR="003A7372" w:rsidRPr="00E067E1" w:rsidRDefault="00580E52" w:rsidP="00580E52">
      <w:pPr>
        <w:pStyle w:val="Standard"/>
        <w:tabs>
          <w:tab w:val="left" w:pos="0"/>
        </w:tabs>
        <w:ind w:left="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при визнанні Підприємства банкрутом, крім випадків, встановлених законом;</w:t>
      </w:r>
    </w:p>
    <w:p w14:paraId="1D9EF891" w14:textId="6447B8FC" w:rsidR="003A7372" w:rsidRPr="00E067E1" w:rsidRDefault="00580E52" w:rsidP="00580E52">
      <w:pPr>
        <w:pStyle w:val="Standard"/>
        <w:tabs>
          <w:tab w:val="left" w:pos="0"/>
        </w:tabs>
        <w:ind w:left="567"/>
        <w:jc w:val="both"/>
        <w:rPr>
          <w:rFonts w:eastAsia="Lucida Sans Unicode" w:cs="Times New Roman"/>
          <w:lang w:val="uk-UA" w:eastAsia="ru-RU" w:bidi="ru-RU"/>
        </w:rPr>
      </w:pPr>
      <w:r w:rsidRPr="00E067E1">
        <w:rPr>
          <w:rFonts w:eastAsia="Lucida Sans Unicode" w:cs="Times New Roman"/>
          <w:lang w:val="uk-UA" w:eastAsia="ru-RU" w:bidi="ru-RU"/>
        </w:rPr>
        <w:t xml:space="preserve">- </w:t>
      </w:r>
      <w:r w:rsidR="006048B0" w:rsidRPr="00E067E1">
        <w:rPr>
          <w:rFonts w:eastAsia="Lucida Sans Unicode" w:cs="Times New Roman"/>
          <w:lang w:val="uk-UA" w:eastAsia="ru-RU" w:bidi="ru-RU"/>
        </w:rPr>
        <w:t>в інших випадках, встановлених чинним законодавством.</w:t>
      </w:r>
    </w:p>
    <w:p w14:paraId="76B28A1F" w14:textId="1F2F3B95"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10.8.При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3A69B0FC" w14:textId="720D806B"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10.9.Ліквідація Підприємства здійснюється ліквідаційною комісією, яка створюється Власником або ліквідатором за рішенням суду.</w:t>
      </w:r>
    </w:p>
    <w:p w14:paraId="03B798C7" w14:textId="0B04790B"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10.10.Претензії кредиторів до Підприємства, що ліквідується, задовольняються згідно з чинним законодавством України.</w:t>
      </w:r>
    </w:p>
    <w:p w14:paraId="356CCCFB" w14:textId="45A44B53" w:rsidR="003A7372" w:rsidRPr="00E067E1" w:rsidRDefault="006048B0" w:rsidP="00580E52">
      <w:pPr>
        <w:pStyle w:val="Standard"/>
        <w:ind w:firstLine="567"/>
        <w:jc w:val="both"/>
        <w:rPr>
          <w:rFonts w:eastAsia="Lucida Sans Unicode" w:cs="Times New Roman"/>
          <w:lang w:val="uk-UA" w:eastAsia="ru-RU" w:bidi="ru-RU"/>
        </w:rPr>
      </w:pPr>
      <w:r w:rsidRPr="00E067E1">
        <w:rPr>
          <w:rFonts w:eastAsia="Lucida Sans Unicode" w:cs="Times New Roman"/>
          <w:lang w:val="uk-UA" w:eastAsia="ru-RU" w:bidi="ru-RU"/>
        </w:rPr>
        <w:t>10.11.Майно,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14:paraId="2A0085FD" w14:textId="77777777" w:rsidR="003A7372" w:rsidRPr="00E067E1" w:rsidRDefault="003A7372">
      <w:pPr>
        <w:pStyle w:val="Standard"/>
        <w:jc w:val="both"/>
        <w:rPr>
          <w:rFonts w:eastAsia="Lucida Sans Unicode" w:cs="Times New Roman"/>
          <w:lang w:val="uk-UA" w:eastAsia="ru-RU" w:bidi="ru-RU"/>
        </w:rPr>
      </w:pPr>
    </w:p>
    <w:p w14:paraId="7120F55A" w14:textId="77777777" w:rsidR="003A7372" w:rsidRPr="00E067E1" w:rsidRDefault="003A7372">
      <w:pPr>
        <w:pStyle w:val="Standard"/>
        <w:jc w:val="both"/>
        <w:rPr>
          <w:rFonts w:eastAsia="Lucida Sans Unicode" w:cs="Times New Roman"/>
          <w:lang w:val="uk-UA" w:eastAsia="ru-RU" w:bidi="ru-RU"/>
        </w:rPr>
      </w:pPr>
    </w:p>
    <w:p w14:paraId="1871719D" w14:textId="3A06BFB1" w:rsidR="003A7372" w:rsidRPr="00E067E1" w:rsidRDefault="006048B0">
      <w:pPr>
        <w:pStyle w:val="Standard"/>
        <w:jc w:val="both"/>
        <w:rPr>
          <w:rFonts w:eastAsia="Lucida Sans Unicode" w:cs="Times New Roman"/>
          <w:lang w:val="uk-UA" w:eastAsia="ru-RU" w:bidi="ru-RU"/>
        </w:rPr>
      </w:pPr>
      <w:r w:rsidRPr="00E067E1">
        <w:rPr>
          <w:rFonts w:eastAsia="Lucida Sans Unicode" w:cs="Times New Roman"/>
          <w:lang w:val="uk-UA" w:eastAsia="ru-RU" w:bidi="ru-RU"/>
        </w:rPr>
        <w:t>Секретар міської ради</w:t>
      </w:r>
      <w:r w:rsidRPr="00E067E1">
        <w:rPr>
          <w:rFonts w:eastAsia="Lucida Sans Unicode" w:cs="Times New Roman"/>
          <w:lang w:val="uk-UA" w:eastAsia="ru-RU" w:bidi="ru-RU"/>
        </w:rPr>
        <w:tab/>
      </w:r>
      <w:r w:rsidRPr="00E067E1">
        <w:rPr>
          <w:rFonts w:eastAsia="Lucida Sans Unicode" w:cs="Times New Roman"/>
          <w:lang w:val="uk-UA" w:eastAsia="ru-RU" w:bidi="ru-RU"/>
        </w:rPr>
        <w:tab/>
      </w:r>
      <w:r w:rsidRPr="00E067E1">
        <w:rPr>
          <w:rFonts w:eastAsia="Lucida Sans Unicode" w:cs="Times New Roman"/>
          <w:lang w:val="uk-UA" w:eastAsia="ru-RU" w:bidi="ru-RU"/>
        </w:rPr>
        <w:tab/>
      </w:r>
      <w:r w:rsidRPr="00E067E1">
        <w:rPr>
          <w:rFonts w:eastAsia="Lucida Sans Unicode" w:cs="Times New Roman"/>
          <w:lang w:val="uk-UA" w:eastAsia="ru-RU" w:bidi="ru-RU"/>
        </w:rPr>
        <w:tab/>
      </w:r>
      <w:r w:rsidRPr="00E067E1">
        <w:rPr>
          <w:rFonts w:eastAsia="Lucida Sans Unicode" w:cs="Times New Roman"/>
          <w:lang w:val="uk-UA" w:eastAsia="ru-RU" w:bidi="ru-RU"/>
        </w:rPr>
        <w:tab/>
      </w:r>
      <w:r w:rsidRPr="00E067E1">
        <w:rPr>
          <w:rFonts w:eastAsia="Lucida Sans Unicode" w:cs="Times New Roman"/>
          <w:lang w:val="uk-UA" w:eastAsia="ru-RU" w:bidi="ru-RU"/>
        </w:rPr>
        <w:tab/>
      </w:r>
      <w:r w:rsidR="0012562F" w:rsidRPr="00E067E1">
        <w:rPr>
          <w:rFonts w:eastAsia="Lucida Sans Unicode" w:cs="Times New Roman"/>
          <w:lang w:val="en-US" w:eastAsia="ru-RU" w:bidi="ru-RU"/>
        </w:rPr>
        <w:tab/>
      </w:r>
      <w:r w:rsidRPr="00E067E1">
        <w:rPr>
          <w:rFonts w:eastAsia="Lucida Sans Unicode" w:cs="Times New Roman"/>
          <w:lang w:val="uk-UA" w:eastAsia="ru-RU" w:bidi="ru-RU"/>
        </w:rPr>
        <w:t>Віталій ДІДЕНКО</w:t>
      </w:r>
    </w:p>
    <w:p w14:paraId="53204783" w14:textId="77777777" w:rsidR="003A7372" w:rsidRPr="00E067E1" w:rsidRDefault="003A7372">
      <w:pPr>
        <w:pStyle w:val="Standard"/>
        <w:jc w:val="both"/>
        <w:rPr>
          <w:rFonts w:eastAsia="Lucida Sans Unicode" w:cs="Times New Roman"/>
          <w:lang w:val="uk-UA" w:eastAsia="ru-RU" w:bidi="ru-RU"/>
        </w:rPr>
      </w:pPr>
    </w:p>
    <w:p w14:paraId="58B569BA" w14:textId="71613A4E" w:rsidR="003A7372" w:rsidRPr="00E067E1" w:rsidRDefault="006048B0">
      <w:pPr>
        <w:pStyle w:val="Standard"/>
        <w:jc w:val="both"/>
        <w:rPr>
          <w:rFonts w:eastAsia="Lucida Sans Unicode" w:cs="Times New Roman"/>
          <w:lang w:val="uk-UA" w:eastAsia="ru-RU" w:bidi="ru-RU"/>
        </w:rPr>
      </w:pPr>
      <w:r w:rsidRPr="00E067E1">
        <w:rPr>
          <w:rFonts w:eastAsia="Lucida Sans Unicode" w:cs="Times New Roman"/>
          <w:lang w:val="uk-UA" w:eastAsia="ru-RU" w:bidi="ru-RU"/>
        </w:rPr>
        <w:t>В.о.</w:t>
      </w:r>
      <w:r w:rsidR="0012562F" w:rsidRPr="00E067E1">
        <w:rPr>
          <w:rFonts w:eastAsia="Lucida Sans Unicode" w:cs="Times New Roman"/>
          <w:lang w:val="en-US" w:eastAsia="ru-RU" w:bidi="ru-RU"/>
        </w:rPr>
        <w:t xml:space="preserve"> </w:t>
      </w:r>
      <w:r w:rsidRPr="00E067E1">
        <w:rPr>
          <w:rFonts w:eastAsia="Lucida Sans Unicode" w:cs="Times New Roman"/>
          <w:lang w:val="uk-UA" w:eastAsia="ru-RU" w:bidi="ru-RU"/>
        </w:rPr>
        <w:t>директора МКП «Хмельницькводоканал»</w:t>
      </w:r>
      <w:r w:rsidR="0012562F" w:rsidRPr="00E067E1">
        <w:rPr>
          <w:rFonts w:eastAsia="Lucida Sans Unicode" w:cs="Times New Roman"/>
          <w:lang w:val="en-US" w:eastAsia="ru-RU" w:bidi="ru-RU"/>
        </w:rPr>
        <w:tab/>
      </w:r>
      <w:r w:rsidR="0012562F" w:rsidRPr="00E067E1">
        <w:rPr>
          <w:rFonts w:eastAsia="Lucida Sans Unicode" w:cs="Times New Roman"/>
          <w:lang w:val="en-US" w:eastAsia="ru-RU" w:bidi="ru-RU"/>
        </w:rPr>
        <w:tab/>
      </w:r>
      <w:r w:rsidR="0012562F" w:rsidRPr="00E067E1">
        <w:rPr>
          <w:rFonts w:eastAsia="Lucida Sans Unicode" w:cs="Times New Roman"/>
          <w:lang w:val="en-US" w:eastAsia="ru-RU" w:bidi="ru-RU"/>
        </w:rPr>
        <w:tab/>
      </w:r>
      <w:r w:rsidR="0012562F" w:rsidRPr="00E067E1">
        <w:rPr>
          <w:rFonts w:eastAsia="Lucida Sans Unicode" w:cs="Times New Roman"/>
          <w:lang w:val="en-US" w:eastAsia="ru-RU" w:bidi="ru-RU"/>
        </w:rPr>
        <w:tab/>
      </w:r>
      <w:r w:rsidRPr="00E067E1">
        <w:rPr>
          <w:rFonts w:eastAsia="Lucida Sans Unicode" w:cs="Times New Roman"/>
          <w:lang w:val="uk-UA" w:eastAsia="ru-RU" w:bidi="ru-RU"/>
        </w:rPr>
        <w:t>Олексій ЛУНКІН</w:t>
      </w:r>
      <w:bookmarkEnd w:id="1"/>
    </w:p>
    <w:sectPr w:rsidR="003A7372" w:rsidRPr="00E067E1" w:rsidSect="009513DB">
      <w:pgSz w:w="11849" w:h="16838"/>
      <w:pgMar w:top="851" w:right="576" w:bottom="1134" w:left="162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26BE7" w14:textId="77777777" w:rsidR="0076241A" w:rsidRDefault="0076241A">
      <w:r>
        <w:separator/>
      </w:r>
    </w:p>
  </w:endnote>
  <w:endnote w:type="continuationSeparator" w:id="0">
    <w:p w14:paraId="5D8814E7" w14:textId="77777777" w:rsidR="0076241A" w:rsidRDefault="0076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2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C83F3" w14:textId="77777777" w:rsidR="0076241A" w:rsidRDefault="0076241A">
      <w:r>
        <w:rPr>
          <w:color w:val="000000"/>
        </w:rPr>
        <w:separator/>
      </w:r>
    </w:p>
  </w:footnote>
  <w:footnote w:type="continuationSeparator" w:id="0">
    <w:p w14:paraId="56647A02" w14:textId="77777777" w:rsidR="0076241A" w:rsidRDefault="00762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2B37"/>
    <w:multiLevelType w:val="multilevel"/>
    <w:tmpl w:val="25860DD8"/>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089D0F1E"/>
    <w:multiLevelType w:val="hybridMultilevel"/>
    <w:tmpl w:val="3968D3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CB4772"/>
    <w:multiLevelType w:val="multilevel"/>
    <w:tmpl w:val="6BEE11C6"/>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15:restartNumberingAfterBreak="0">
    <w:nsid w:val="0C0017E0"/>
    <w:multiLevelType w:val="multilevel"/>
    <w:tmpl w:val="4B52FF3E"/>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145A66CA"/>
    <w:multiLevelType w:val="multilevel"/>
    <w:tmpl w:val="37F048EC"/>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15:restartNumberingAfterBreak="0">
    <w:nsid w:val="1744412D"/>
    <w:multiLevelType w:val="multilevel"/>
    <w:tmpl w:val="3E104A60"/>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6" w15:restartNumberingAfterBreak="0">
    <w:nsid w:val="2E907815"/>
    <w:multiLevelType w:val="hybridMultilevel"/>
    <w:tmpl w:val="231E98D0"/>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30AF6771"/>
    <w:multiLevelType w:val="hybridMultilevel"/>
    <w:tmpl w:val="4DDC3FF0"/>
    <w:lvl w:ilvl="0" w:tplc="D97634FE">
      <w:start w:val="2"/>
      <w:numFmt w:val="bullet"/>
      <w:lvlText w:val="-"/>
      <w:lvlJc w:val="left"/>
      <w:pPr>
        <w:ind w:left="927" w:hanging="360"/>
      </w:pPr>
      <w:rPr>
        <w:rFonts w:ascii="Times New Roman" w:eastAsia="Lucida Sans Unicode"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87B0D86"/>
    <w:multiLevelType w:val="hybridMultilevel"/>
    <w:tmpl w:val="5A84F5A6"/>
    <w:lvl w:ilvl="0" w:tplc="D97634FE">
      <w:start w:val="2"/>
      <w:numFmt w:val="bullet"/>
      <w:lvlText w:val="-"/>
      <w:lvlJc w:val="left"/>
      <w:pPr>
        <w:ind w:left="927" w:hanging="360"/>
      </w:pPr>
      <w:rPr>
        <w:rFonts w:ascii="Times New Roman" w:eastAsia="Lucida Sans Unicode"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6AD005E0"/>
    <w:multiLevelType w:val="hybridMultilevel"/>
    <w:tmpl w:val="22FC9AAA"/>
    <w:lvl w:ilvl="0" w:tplc="D97634FE">
      <w:start w:val="2"/>
      <w:numFmt w:val="bullet"/>
      <w:lvlText w:val="-"/>
      <w:lvlJc w:val="left"/>
      <w:pPr>
        <w:ind w:left="1494" w:hanging="360"/>
      </w:pPr>
      <w:rPr>
        <w:rFonts w:ascii="Times New Roman" w:eastAsia="Lucida Sans Unicode"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6BE926ED"/>
    <w:multiLevelType w:val="multilevel"/>
    <w:tmpl w:val="03808046"/>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1" w15:restartNumberingAfterBreak="0">
    <w:nsid w:val="73DA31B9"/>
    <w:multiLevelType w:val="multilevel"/>
    <w:tmpl w:val="74E4E5A8"/>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num w:numId="1">
    <w:abstractNumId w:val="11"/>
  </w:num>
  <w:num w:numId="2">
    <w:abstractNumId w:val="5"/>
  </w:num>
  <w:num w:numId="3">
    <w:abstractNumId w:val="10"/>
  </w:num>
  <w:num w:numId="4">
    <w:abstractNumId w:val="4"/>
  </w:num>
  <w:num w:numId="5">
    <w:abstractNumId w:val="0"/>
  </w:num>
  <w:num w:numId="6">
    <w:abstractNumId w:val="3"/>
  </w:num>
  <w:num w:numId="7">
    <w:abstractNumId w:val="2"/>
  </w:num>
  <w:num w:numId="8">
    <w:abstractNumId w:val="11"/>
  </w:num>
  <w:num w:numId="9">
    <w:abstractNumId w:val="5"/>
  </w:num>
  <w:num w:numId="10">
    <w:abstractNumId w:val="10"/>
  </w:num>
  <w:num w:numId="11">
    <w:abstractNumId w:val="4"/>
  </w:num>
  <w:num w:numId="12">
    <w:abstractNumId w:val="0"/>
  </w:num>
  <w:num w:numId="13">
    <w:abstractNumId w:val="2"/>
  </w:num>
  <w:num w:numId="14">
    <w:abstractNumId w:val="1"/>
  </w:num>
  <w:num w:numId="15">
    <w:abstractNumId w:val="6"/>
  </w:num>
  <w:num w:numId="16">
    <w:abstractNumId w:val="8"/>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72"/>
    <w:rsid w:val="00066D79"/>
    <w:rsid w:val="0012562F"/>
    <w:rsid w:val="003306B5"/>
    <w:rsid w:val="003A7372"/>
    <w:rsid w:val="00580E52"/>
    <w:rsid w:val="006048B0"/>
    <w:rsid w:val="00661397"/>
    <w:rsid w:val="006E1CE0"/>
    <w:rsid w:val="00746349"/>
    <w:rsid w:val="0076241A"/>
    <w:rsid w:val="009513DB"/>
    <w:rsid w:val="009A103F"/>
    <w:rsid w:val="00A63163"/>
    <w:rsid w:val="00AB75D3"/>
    <w:rsid w:val="00AC2B01"/>
    <w:rsid w:val="00C174E5"/>
    <w:rsid w:val="00C64413"/>
    <w:rsid w:val="00CD6CD9"/>
    <w:rsid w:val="00E067E1"/>
    <w:rsid w:val="00E67999"/>
    <w:rsid w:val="00F873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A563"/>
  <w15:docId w15:val="{5A20BFED-8BA6-46A0-97F1-623BEE99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WW8Num1z0">
    <w:name w:val="WW8Num1z0"/>
    <w:rPr>
      <w:rFonts w:ascii="Symbol" w:hAnsi="Symbol" w:cs="OpenSymbol, 'Arial Unicode MS'"/>
    </w:rPr>
  </w:style>
  <w:style w:type="character" w:customStyle="1" w:styleId="WW8Num2z0">
    <w:name w:val="WW8Num2z0"/>
    <w:rPr>
      <w:rFonts w:ascii="Symbol" w:hAnsi="Symbol" w:cs="OpenSymbol, 'Arial Unicode MS'"/>
      <w:lang w:val="uk-UA"/>
    </w:rPr>
  </w:style>
  <w:style w:type="character" w:customStyle="1" w:styleId="WW8Num3z0">
    <w:name w:val="WW8Num3z0"/>
    <w:rPr>
      <w:rFonts w:ascii="Symbol" w:hAnsi="Symbol" w:cs="OpenSymbol, 'Arial Unicode MS'"/>
    </w:rPr>
  </w:style>
  <w:style w:type="character" w:customStyle="1" w:styleId="WW8Num4z0">
    <w:name w:val="WW8Num4z0"/>
    <w:rPr>
      <w:rFonts w:ascii="Symbol" w:hAnsi="Symbol" w:cs="OpenSymbol, 'Arial Unicode MS'"/>
    </w:rPr>
  </w:style>
  <w:style w:type="character" w:customStyle="1" w:styleId="WW8Num8z0">
    <w:name w:val="WW8Num8z0"/>
    <w:rPr>
      <w:rFonts w:ascii="Symbol" w:hAnsi="Symbol" w:cs="OpenSymbol, 'Arial Unicode MS'"/>
    </w:rPr>
  </w:style>
  <w:style w:type="character" w:customStyle="1" w:styleId="WW8Num5z0">
    <w:name w:val="WW8Num5z0"/>
    <w:rPr>
      <w:rFonts w:ascii="Symbol" w:hAnsi="Symbol" w:cs="OpenSymbol, 'Arial Unicode MS'"/>
    </w:rPr>
  </w:style>
  <w:style w:type="character" w:customStyle="1" w:styleId="WW8Num6z0">
    <w:name w:val="WW8Num6z0"/>
    <w:rPr>
      <w:rFonts w:ascii="Symbol" w:hAnsi="Symbol" w:cs="OpenSymbol, 'Arial Unicode M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8">
    <w:name w:val="WW8Num8"/>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character" w:customStyle="1" w:styleId="StrongEmphasis">
    <w:name w:val="Strong Emphasis"/>
    <w:rsid w:val="00330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13884</Words>
  <Characters>7914</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Шарлай Олександр Федорович</dc:creator>
  <cp:lastModifiedBy>Бульба Вікторія Миколаївна</cp:lastModifiedBy>
  <cp:revision>8</cp:revision>
  <cp:lastPrinted>2025-09-02T11:52:00Z</cp:lastPrinted>
  <dcterms:created xsi:type="dcterms:W3CDTF">2025-10-06T06:42:00Z</dcterms:created>
  <dcterms:modified xsi:type="dcterms:W3CDTF">2025-10-06T08:08:00Z</dcterms:modified>
</cp:coreProperties>
</file>